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FB5736" w14:textId="77777777" w:rsidR="003E5462" w:rsidRDefault="003E5462" w:rsidP="003E5462">
      <w:pPr>
        <w:jc w:val="center"/>
        <w:rPr>
          <w:sz w:val="28"/>
        </w:rPr>
      </w:pPr>
      <w:r>
        <w:rPr>
          <w:sz w:val="28"/>
        </w:rPr>
        <w:t>SPECYFIKACJE TECHNICZNE</w:t>
      </w:r>
    </w:p>
    <w:p w14:paraId="044D9AB2" w14:textId="77777777" w:rsidR="003E5462" w:rsidRDefault="003E5462" w:rsidP="003E5462">
      <w:pPr>
        <w:jc w:val="center"/>
        <w:rPr>
          <w:sz w:val="28"/>
        </w:rPr>
      </w:pPr>
    </w:p>
    <w:p w14:paraId="30345D9B" w14:textId="77777777" w:rsidR="003E5462" w:rsidRDefault="003E5462" w:rsidP="003E5462">
      <w:pPr>
        <w:jc w:val="center"/>
        <w:rPr>
          <w:b/>
          <w:sz w:val="28"/>
        </w:rPr>
      </w:pPr>
    </w:p>
    <w:p w14:paraId="63F7CCF6" w14:textId="3F47B60E" w:rsidR="003D2FB1" w:rsidRPr="00FB4DD9" w:rsidRDefault="003D2FB1" w:rsidP="003D2FB1">
      <w:pPr>
        <w:spacing w:line="360" w:lineRule="auto"/>
        <w:jc w:val="center"/>
        <w:rPr>
          <w:rFonts w:ascii="Arial" w:hAnsi="Arial" w:cs="Arial"/>
          <w:b/>
          <w:bCs/>
          <w:i/>
          <w:iCs/>
          <w:szCs w:val="24"/>
        </w:rPr>
      </w:pPr>
      <w:r w:rsidRPr="00FB4DD9">
        <w:rPr>
          <w:rFonts w:ascii="Arial" w:hAnsi="Arial" w:cs="Arial"/>
          <w:b/>
          <w:bCs/>
          <w:i/>
          <w:iCs/>
          <w:szCs w:val="24"/>
          <w:highlight w:val="lightGray"/>
        </w:rPr>
        <w:t>"</w:t>
      </w:r>
      <w:r w:rsidR="0074417D" w:rsidRPr="0074417D">
        <w:rPr>
          <w:rFonts w:ascii="Arial" w:hAnsi="Arial" w:cs="Arial"/>
          <w:b/>
          <w:bCs/>
          <w:i/>
          <w:iCs/>
          <w:szCs w:val="24"/>
          <w:highlight w:val="lightGray"/>
        </w:rPr>
        <w:t>Remont drogi wojewódzkiej nr 615 od km 23+472 (23+385) do km 23+972 (23+885); od km 25+159 (25+078) do km 25+883 (25+800)</w:t>
      </w:r>
      <w:r w:rsidRPr="00FB4DD9">
        <w:rPr>
          <w:rFonts w:ascii="Arial" w:hAnsi="Arial" w:cs="Arial"/>
          <w:b/>
          <w:bCs/>
          <w:i/>
          <w:iCs/>
          <w:szCs w:val="24"/>
          <w:highlight w:val="lightGray"/>
        </w:rPr>
        <w:t>"</w:t>
      </w:r>
    </w:p>
    <w:p w14:paraId="347EE869" w14:textId="77777777" w:rsidR="00E353B2" w:rsidRDefault="00E353B2" w:rsidP="007E0480">
      <w:pPr>
        <w:rPr>
          <w:b/>
          <w:sz w:val="28"/>
        </w:rPr>
      </w:pPr>
    </w:p>
    <w:p w14:paraId="03A6E555" w14:textId="77777777" w:rsidR="00E353B2" w:rsidRDefault="00E353B2">
      <w:pPr>
        <w:jc w:val="center"/>
        <w:rPr>
          <w:b/>
          <w:sz w:val="28"/>
        </w:rPr>
      </w:pPr>
    </w:p>
    <w:p w14:paraId="34B8918C" w14:textId="77777777" w:rsidR="00BC01C6" w:rsidRPr="003E5462" w:rsidRDefault="00A851DD">
      <w:pPr>
        <w:jc w:val="center"/>
        <w:rPr>
          <w:b/>
          <w:szCs w:val="24"/>
        </w:rPr>
      </w:pPr>
      <w:r w:rsidRPr="003E5462">
        <w:rPr>
          <w:b/>
          <w:szCs w:val="18"/>
        </w:rPr>
        <w:t>D</w:t>
      </w:r>
      <w:r w:rsidR="00584FDB" w:rsidRPr="003E5462">
        <w:rPr>
          <w:b/>
          <w:szCs w:val="18"/>
        </w:rPr>
        <w:t xml:space="preserve"> – </w:t>
      </w:r>
      <w:r w:rsidR="00E97458" w:rsidRPr="003E5462">
        <w:rPr>
          <w:b/>
          <w:szCs w:val="24"/>
        </w:rPr>
        <w:t>04.03.01a</w:t>
      </w:r>
      <w:r w:rsidR="00BC01C6" w:rsidRPr="003E5462">
        <w:rPr>
          <w:b/>
          <w:szCs w:val="24"/>
        </w:rPr>
        <w:t xml:space="preserve"> </w:t>
      </w:r>
    </w:p>
    <w:p w14:paraId="27B46D05" w14:textId="77777777" w:rsidR="00BC01C6" w:rsidRPr="003E5462" w:rsidRDefault="00BC01C6">
      <w:pPr>
        <w:jc w:val="center"/>
        <w:rPr>
          <w:b/>
          <w:szCs w:val="24"/>
        </w:rPr>
      </w:pPr>
      <w:r w:rsidRPr="003E5462">
        <w:rPr>
          <w:b/>
          <w:szCs w:val="24"/>
        </w:rPr>
        <w:tab/>
      </w:r>
    </w:p>
    <w:p w14:paraId="4FC72564" w14:textId="77777777" w:rsidR="00E353B2" w:rsidRPr="003E5462" w:rsidRDefault="00E97458">
      <w:pPr>
        <w:jc w:val="center"/>
        <w:rPr>
          <w:b/>
          <w:szCs w:val="18"/>
        </w:rPr>
      </w:pPr>
      <w:r w:rsidRPr="003E5462">
        <w:rPr>
          <w:b/>
          <w:szCs w:val="24"/>
        </w:rPr>
        <w:t>POŁĄCZENIE  MIĘDZYWARSTWOWE  NAWIERZCHNI  DROGOWEJ  EMULSJĄ  ASFALTOWĄ</w:t>
      </w:r>
    </w:p>
    <w:p w14:paraId="25F25F98" w14:textId="77777777" w:rsidR="00E353B2" w:rsidRDefault="00E353B2">
      <w:pPr>
        <w:jc w:val="center"/>
        <w:rPr>
          <w:b/>
          <w:sz w:val="27"/>
        </w:rPr>
      </w:pPr>
    </w:p>
    <w:p w14:paraId="5E4A2422" w14:textId="77777777" w:rsidR="00E353B2" w:rsidRDefault="00E353B2">
      <w:pPr>
        <w:jc w:val="center"/>
        <w:rPr>
          <w:b/>
          <w:sz w:val="28"/>
        </w:rPr>
      </w:pPr>
    </w:p>
    <w:p w14:paraId="5D5904FE" w14:textId="77777777" w:rsidR="009A78BB" w:rsidRDefault="009A78BB">
      <w:pPr>
        <w:jc w:val="center"/>
        <w:rPr>
          <w:b/>
          <w:sz w:val="28"/>
        </w:rPr>
      </w:pPr>
    </w:p>
    <w:p w14:paraId="3B21598B" w14:textId="77777777" w:rsidR="00E353B2" w:rsidRDefault="00E353B2">
      <w:pPr>
        <w:jc w:val="center"/>
        <w:rPr>
          <w:b/>
          <w:sz w:val="28"/>
        </w:rPr>
      </w:pPr>
    </w:p>
    <w:p w14:paraId="0974F819" w14:textId="77777777" w:rsidR="00E353B2" w:rsidRDefault="00E353B2">
      <w:pPr>
        <w:jc w:val="center"/>
        <w:rPr>
          <w:b/>
          <w:sz w:val="28"/>
        </w:rPr>
      </w:pPr>
    </w:p>
    <w:p w14:paraId="675E9F50" w14:textId="77777777" w:rsidR="00E353B2" w:rsidRDefault="00E353B2">
      <w:pPr>
        <w:jc w:val="center"/>
        <w:rPr>
          <w:b/>
          <w:sz w:val="28"/>
        </w:rPr>
      </w:pPr>
    </w:p>
    <w:p w14:paraId="34129DCD" w14:textId="77777777" w:rsidR="00E353B2" w:rsidRDefault="00E353B2">
      <w:pPr>
        <w:jc w:val="center"/>
        <w:rPr>
          <w:b/>
          <w:sz w:val="28"/>
        </w:rPr>
      </w:pPr>
    </w:p>
    <w:p w14:paraId="493C7DDD" w14:textId="77777777" w:rsidR="00E353B2" w:rsidRDefault="00E353B2">
      <w:pPr>
        <w:jc w:val="center"/>
        <w:rPr>
          <w:b/>
          <w:sz w:val="28"/>
        </w:rPr>
      </w:pPr>
    </w:p>
    <w:p w14:paraId="30B57090" w14:textId="77777777" w:rsidR="00E353B2" w:rsidRDefault="00E353B2">
      <w:pPr>
        <w:jc w:val="center"/>
        <w:rPr>
          <w:b/>
          <w:sz w:val="28"/>
        </w:rPr>
      </w:pPr>
    </w:p>
    <w:p w14:paraId="3BABFFA8" w14:textId="77777777" w:rsidR="00507D20" w:rsidRPr="005811CB" w:rsidRDefault="00507D20" w:rsidP="00030330">
      <w:pPr>
        <w:rPr>
          <w:szCs w:val="24"/>
        </w:rPr>
      </w:pPr>
    </w:p>
    <w:p w14:paraId="507BA47A" w14:textId="77777777" w:rsidR="00507D20" w:rsidRPr="005811CB" w:rsidRDefault="00507D20" w:rsidP="00507D20">
      <w:pPr>
        <w:pBdr>
          <w:bottom w:val="single" w:sz="6" w:space="1" w:color="auto"/>
        </w:pBdr>
        <w:rPr>
          <w:szCs w:val="24"/>
        </w:rPr>
      </w:pPr>
    </w:p>
    <w:p w14:paraId="3261AAFF" w14:textId="77777777" w:rsidR="00507D20" w:rsidRPr="003E5462" w:rsidRDefault="00507D20" w:rsidP="00507D20">
      <w:pPr>
        <w:spacing w:before="240"/>
        <w:jc w:val="center"/>
        <w:rPr>
          <w:b/>
          <w:sz w:val="20"/>
        </w:rPr>
      </w:pPr>
      <w:r w:rsidRPr="003E5462">
        <w:rPr>
          <w:b/>
          <w:sz w:val="20"/>
        </w:rPr>
        <w:t>SPIS TREŚCI</w:t>
      </w:r>
    </w:p>
    <w:p w14:paraId="67E9C7D5" w14:textId="77777777" w:rsidR="009A78BB" w:rsidRPr="003E5462" w:rsidRDefault="00507D20" w:rsidP="00B146DE">
      <w:pPr>
        <w:pStyle w:val="Spistreci1"/>
        <w:ind w:left="113"/>
        <w:rPr>
          <w:rFonts w:ascii="Calibri" w:hAnsi="Calibri"/>
          <w:b w:val="0"/>
          <w:caps w:val="0"/>
          <w:noProof/>
          <w:sz w:val="18"/>
          <w:szCs w:val="18"/>
        </w:rPr>
      </w:pPr>
      <w:r w:rsidRPr="003E5462">
        <w:rPr>
          <w:b w:val="0"/>
          <w:sz w:val="20"/>
        </w:rPr>
        <w:fldChar w:fldCharType="begin"/>
      </w:r>
      <w:r w:rsidRPr="003E5462">
        <w:rPr>
          <w:b w:val="0"/>
          <w:sz w:val="20"/>
        </w:rPr>
        <w:instrText xml:space="preserve"> TOC \o "1-1" \h \z \u </w:instrText>
      </w:r>
      <w:r w:rsidRPr="003E5462">
        <w:rPr>
          <w:b w:val="0"/>
          <w:sz w:val="20"/>
        </w:rPr>
        <w:fldChar w:fldCharType="separate"/>
      </w:r>
      <w:hyperlink w:anchor="_Toc344981393" w:history="1">
        <w:r w:rsidR="009A78BB" w:rsidRPr="003E5462">
          <w:rPr>
            <w:rStyle w:val="Hipercze"/>
            <w:noProof/>
            <w:sz w:val="20"/>
            <w:szCs w:val="16"/>
          </w:rPr>
          <w:t>1. Wstęp</w:t>
        </w:r>
        <w:r w:rsidR="009A78BB" w:rsidRPr="003E5462">
          <w:rPr>
            <w:noProof/>
            <w:webHidden/>
            <w:sz w:val="20"/>
            <w:szCs w:val="16"/>
          </w:rPr>
          <w:tab/>
        </w:r>
        <w:r w:rsidR="009A78BB" w:rsidRPr="003E5462">
          <w:rPr>
            <w:noProof/>
            <w:webHidden/>
            <w:sz w:val="20"/>
            <w:szCs w:val="16"/>
          </w:rPr>
          <w:fldChar w:fldCharType="begin"/>
        </w:r>
        <w:r w:rsidR="009A78BB" w:rsidRPr="003E5462">
          <w:rPr>
            <w:noProof/>
            <w:webHidden/>
            <w:sz w:val="20"/>
            <w:szCs w:val="16"/>
          </w:rPr>
          <w:instrText xml:space="preserve"> PAGEREF _Toc344981393 \h </w:instrText>
        </w:r>
        <w:r w:rsidR="009A78BB" w:rsidRPr="003E5462">
          <w:rPr>
            <w:noProof/>
            <w:webHidden/>
            <w:sz w:val="20"/>
            <w:szCs w:val="16"/>
          </w:rPr>
        </w:r>
        <w:r w:rsidR="009A78BB" w:rsidRPr="003E5462">
          <w:rPr>
            <w:noProof/>
            <w:webHidden/>
            <w:sz w:val="20"/>
            <w:szCs w:val="16"/>
          </w:rPr>
          <w:fldChar w:fldCharType="separate"/>
        </w:r>
        <w:r w:rsidR="003D2FB1">
          <w:rPr>
            <w:noProof/>
            <w:webHidden/>
            <w:sz w:val="20"/>
            <w:szCs w:val="16"/>
          </w:rPr>
          <w:t>2</w:t>
        </w:r>
        <w:r w:rsidR="009A78BB" w:rsidRPr="003E5462">
          <w:rPr>
            <w:noProof/>
            <w:webHidden/>
            <w:sz w:val="20"/>
            <w:szCs w:val="16"/>
          </w:rPr>
          <w:fldChar w:fldCharType="end"/>
        </w:r>
      </w:hyperlink>
    </w:p>
    <w:p w14:paraId="0EA4365C" w14:textId="77777777" w:rsidR="009A78BB" w:rsidRPr="003E5462" w:rsidRDefault="009A78BB" w:rsidP="00B146DE">
      <w:pPr>
        <w:pStyle w:val="Spistreci1"/>
        <w:ind w:left="113"/>
        <w:rPr>
          <w:rFonts w:ascii="Calibri" w:hAnsi="Calibri"/>
          <w:b w:val="0"/>
          <w:caps w:val="0"/>
          <w:noProof/>
          <w:sz w:val="18"/>
          <w:szCs w:val="18"/>
        </w:rPr>
      </w:pPr>
      <w:hyperlink w:anchor="_Toc344981394" w:history="1">
        <w:r w:rsidRPr="003E5462">
          <w:rPr>
            <w:rStyle w:val="Hipercze"/>
            <w:noProof/>
            <w:sz w:val="20"/>
            <w:szCs w:val="16"/>
          </w:rPr>
          <w:t>2. Materiały</w:t>
        </w:r>
        <w:r w:rsidRPr="003E5462">
          <w:rPr>
            <w:noProof/>
            <w:webHidden/>
            <w:sz w:val="20"/>
            <w:szCs w:val="16"/>
          </w:rPr>
          <w:tab/>
        </w:r>
        <w:r w:rsidRPr="003E5462">
          <w:rPr>
            <w:noProof/>
            <w:webHidden/>
            <w:sz w:val="20"/>
            <w:szCs w:val="16"/>
          </w:rPr>
          <w:fldChar w:fldCharType="begin"/>
        </w:r>
        <w:r w:rsidRPr="003E5462">
          <w:rPr>
            <w:noProof/>
            <w:webHidden/>
            <w:sz w:val="20"/>
            <w:szCs w:val="16"/>
          </w:rPr>
          <w:instrText xml:space="preserve"> PAGEREF _Toc344981394 \h </w:instrText>
        </w:r>
        <w:r w:rsidRPr="003E5462">
          <w:rPr>
            <w:noProof/>
            <w:webHidden/>
            <w:sz w:val="20"/>
            <w:szCs w:val="16"/>
          </w:rPr>
        </w:r>
        <w:r w:rsidRPr="003E5462">
          <w:rPr>
            <w:noProof/>
            <w:webHidden/>
            <w:sz w:val="20"/>
            <w:szCs w:val="16"/>
          </w:rPr>
          <w:fldChar w:fldCharType="separate"/>
        </w:r>
        <w:r w:rsidR="003D2FB1">
          <w:rPr>
            <w:noProof/>
            <w:webHidden/>
            <w:sz w:val="20"/>
            <w:szCs w:val="16"/>
          </w:rPr>
          <w:t>3</w:t>
        </w:r>
        <w:r w:rsidRPr="003E5462">
          <w:rPr>
            <w:noProof/>
            <w:webHidden/>
            <w:sz w:val="20"/>
            <w:szCs w:val="16"/>
          </w:rPr>
          <w:fldChar w:fldCharType="end"/>
        </w:r>
      </w:hyperlink>
    </w:p>
    <w:p w14:paraId="4CC62430" w14:textId="77777777" w:rsidR="009A78BB" w:rsidRPr="003E5462" w:rsidRDefault="009A78BB" w:rsidP="00B146DE">
      <w:pPr>
        <w:pStyle w:val="Spistreci1"/>
        <w:ind w:left="113"/>
        <w:rPr>
          <w:rFonts w:ascii="Calibri" w:hAnsi="Calibri"/>
          <w:b w:val="0"/>
          <w:caps w:val="0"/>
          <w:noProof/>
          <w:sz w:val="18"/>
          <w:szCs w:val="18"/>
        </w:rPr>
      </w:pPr>
      <w:hyperlink w:anchor="_Toc344981395" w:history="1">
        <w:r w:rsidRPr="003E5462">
          <w:rPr>
            <w:rStyle w:val="Hipercze"/>
            <w:noProof/>
            <w:sz w:val="20"/>
            <w:szCs w:val="16"/>
          </w:rPr>
          <w:t>3. Sprzęt</w:t>
        </w:r>
        <w:r w:rsidRPr="003E5462">
          <w:rPr>
            <w:noProof/>
            <w:webHidden/>
            <w:sz w:val="20"/>
            <w:szCs w:val="16"/>
          </w:rPr>
          <w:tab/>
        </w:r>
        <w:r w:rsidRPr="003E5462">
          <w:rPr>
            <w:noProof/>
            <w:webHidden/>
            <w:sz w:val="20"/>
            <w:szCs w:val="16"/>
          </w:rPr>
          <w:fldChar w:fldCharType="begin"/>
        </w:r>
        <w:r w:rsidRPr="003E5462">
          <w:rPr>
            <w:noProof/>
            <w:webHidden/>
            <w:sz w:val="20"/>
            <w:szCs w:val="16"/>
          </w:rPr>
          <w:instrText xml:space="preserve"> PAGEREF _Toc344981395 \h </w:instrText>
        </w:r>
        <w:r w:rsidRPr="003E5462">
          <w:rPr>
            <w:noProof/>
            <w:webHidden/>
            <w:sz w:val="20"/>
            <w:szCs w:val="16"/>
          </w:rPr>
        </w:r>
        <w:r w:rsidRPr="003E5462">
          <w:rPr>
            <w:noProof/>
            <w:webHidden/>
            <w:sz w:val="20"/>
            <w:szCs w:val="16"/>
          </w:rPr>
          <w:fldChar w:fldCharType="separate"/>
        </w:r>
        <w:r w:rsidR="003D2FB1">
          <w:rPr>
            <w:noProof/>
            <w:webHidden/>
            <w:sz w:val="20"/>
            <w:szCs w:val="16"/>
          </w:rPr>
          <w:t>3</w:t>
        </w:r>
        <w:r w:rsidRPr="003E5462">
          <w:rPr>
            <w:noProof/>
            <w:webHidden/>
            <w:sz w:val="20"/>
            <w:szCs w:val="16"/>
          </w:rPr>
          <w:fldChar w:fldCharType="end"/>
        </w:r>
      </w:hyperlink>
    </w:p>
    <w:p w14:paraId="68672B30" w14:textId="77777777" w:rsidR="009A78BB" w:rsidRPr="003E5462" w:rsidRDefault="009A78BB" w:rsidP="00B146DE">
      <w:pPr>
        <w:pStyle w:val="Spistreci1"/>
        <w:ind w:left="113"/>
        <w:rPr>
          <w:rFonts w:ascii="Calibri" w:hAnsi="Calibri"/>
          <w:b w:val="0"/>
          <w:caps w:val="0"/>
          <w:noProof/>
          <w:sz w:val="18"/>
          <w:szCs w:val="18"/>
        </w:rPr>
      </w:pPr>
      <w:hyperlink w:anchor="_Toc344981396" w:history="1">
        <w:r w:rsidRPr="003E5462">
          <w:rPr>
            <w:rStyle w:val="Hipercze"/>
            <w:noProof/>
            <w:sz w:val="20"/>
            <w:szCs w:val="16"/>
          </w:rPr>
          <w:t>4. Transport</w:t>
        </w:r>
        <w:r w:rsidRPr="003E5462">
          <w:rPr>
            <w:noProof/>
            <w:webHidden/>
            <w:sz w:val="20"/>
            <w:szCs w:val="16"/>
          </w:rPr>
          <w:tab/>
        </w:r>
        <w:r w:rsidRPr="003E5462">
          <w:rPr>
            <w:noProof/>
            <w:webHidden/>
            <w:sz w:val="20"/>
            <w:szCs w:val="16"/>
          </w:rPr>
          <w:fldChar w:fldCharType="begin"/>
        </w:r>
        <w:r w:rsidRPr="003E5462">
          <w:rPr>
            <w:noProof/>
            <w:webHidden/>
            <w:sz w:val="20"/>
            <w:szCs w:val="16"/>
          </w:rPr>
          <w:instrText xml:space="preserve"> PAGEREF _Toc344981396 \h </w:instrText>
        </w:r>
        <w:r w:rsidRPr="003E5462">
          <w:rPr>
            <w:noProof/>
            <w:webHidden/>
            <w:sz w:val="20"/>
            <w:szCs w:val="16"/>
          </w:rPr>
        </w:r>
        <w:r w:rsidRPr="003E5462">
          <w:rPr>
            <w:noProof/>
            <w:webHidden/>
            <w:sz w:val="20"/>
            <w:szCs w:val="16"/>
          </w:rPr>
          <w:fldChar w:fldCharType="separate"/>
        </w:r>
        <w:r w:rsidR="003D2FB1">
          <w:rPr>
            <w:noProof/>
            <w:webHidden/>
            <w:sz w:val="20"/>
            <w:szCs w:val="16"/>
          </w:rPr>
          <w:t>5</w:t>
        </w:r>
        <w:r w:rsidRPr="003E5462">
          <w:rPr>
            <w:noProof/>
            <w:webHidden/>
            <w:sz w:val="20"/>
            <w:szCs w:val="16"/>
          </w:rPr>
          <w:fldChar w:fldCharType="end"/>
        </w:r>
      </w:hyperlink>
    </w:p>
    <w:p w14:paraId="58F0C3E7" w14:textId="77777777" w:rsidR="009A78BB" w:rsidRPr="003E5462" w:rsidRDefault="009A78BB" w:rsidP="00B146DE">
      <w:pPr>
        <w:pStyle w:val="Spistreci1"/>
        <w:ind w:left="113"/>
        <w:rPr>
          <w:rFonts w:ascii="Calibri" w:hAnsi="Calibri"/>
          <w:b w:val="0"/>
          <w:caps w:val="0"/>
          <w:noProof/>
          <w:sz w:val="18"/>
          <w:szCs w:val="18"/>
        </w:rPr>
      </w:pPr>
      <w:hyperlink w:anchor="_Toc344981397" w:history="1">
        <w:r w:rsidRPr="003E5462">
          <w:rPr>
            <w:rStyle w:val="Hipercze"/>
            <w:noProof/>
            <w:sz w:val="20"/>
            <w:szCs w:val="16"/>
          </w:rPr>
          <w:t>5. Wykonanie robót</w:t>
        </w:r>
        <w:r w:rsidRPr="003E5462">
          <w:rPr>
            <w:noProof/>
            <w:webHidden/>
            <w:sz w:val="20"/>
            <w:szCs w:val="16"/>
          </w:rPr>
          <w:tab/>
        </w:r>
        <w:r w:rsidRPr="003E5462">
          <w:rPr>
            <w:noProof/>
            <w:webHidden/>
            <w:sz w:val="20"/>
            <w:szCs w:val="16"/>
          </w:rPr>
          <w:fldChar w:fldCharType="begin"/>
        </w:r>
        <w:r w:rsidRPr="003E5462">
          <w:rPr>
            <w:noProof/>
            <w:webHidden/>
            <w:sz w:val="20"/>
            <w:szCs w:val="16"/>
          </w:rPr>
          <w:instrText xml:space="preserve"> PAGEREF _Toc344981397 \h </w:instrText>
        </w:r>
        <w:r w:rsidRPr="003E5462">
          <w:rPr>
            <w:noProof/>
            <w:webHidden/>
            <w:sz w:val="20"/>
            <w:szCs w:val="16"/>
          </w:rPr>
        </w:r>
        <w:r w:rsidRPr="003E5462">
          <w:rPr>
            <w:noProof/>
            <w:webHidden/>
            <w:sz w:val="20"/>
            <w:szCs w:val="16"/>
          </w:rPr>
          <w:fldChar w:fldCharType="separate"/>
        </w:r>
        <w:r w:rsidR="003D2FB1">
          <w:rPr>
            <w:noProof/>
            <w:webHidden/>
            <w:sz w:val="20"/>
            <w:szCs w:val="16"/>
          </w:rPr>
          <w:t>6</w:t>
        </w:r>
        <w:r w:rsidRPr="003E5462">
          <w:rPr>
            <w:noProof/>
            <w:webHidden/>
            <w:sz w:val="20"/>
            <w:szCs w:val="16"/>
          </w:rPr>
          <w:fldChar w:fldCharType="end"/>
        </w:r>
      </w:hyperlink>
    </w:p>
    <w:p w14:paraId="27984B3D" w14:textId="77777777" w:rsidR="009A78BB" w:rsidRPr="003E5462" w:rsidRDefault="009A78BB" w:rsidP="00B146DE">
      <w:pPr>
        <w:pStyle w:val="Spistreci1"/>
        <w:ind w:left="113"/>
        <w:rPr>
          <w:rFonts w:ascii="Calibri" w:hAnsi="Calibri"/>
          <w:b w:val="0"/>
          <w:caps w:val="0"/>
          <w:noProof/>
          <w:sz w:val="18"/>
          <w:szCs w:val="18"/>
        </w:rPr>
      </w:pPr>
      <w:hyperlink w:anchor="_Toc344981398" w:history="1">
        <w:r w:rsidRPr="003E5462">
          <w:rPr>
            <w:rStyle w:val="Hipercze"/>
            <w:noProof/>
            <w:sz w:val="20"/>
            <w:szCs w:val="16"/>
          </w:rPr>
          <w:t>6. Kontrola jakości robót</w:t>
        </w:r>
        <w:r w:rsidRPr="003E5462">
          <w:rPr>
            <w:noProof/>
            <w:webHidden/>
            <w:sz w:val="20"/>
            <w:szCs w:val="16"/>
          </w:rPr>
          <w:tab/>
        </w:r>
        <w:r w:rsidRPr="003E5462">
          <w:rPr>
            <w:noProof/>
            <w:webHidden/>
            <w:sz w:val="20"/>
            <w:szCs w:val="16"/>
          </w:rPr>
          <w:fldChar w:fldCharType="begin"/>
        </w:r>
        <w:r w:rsidRPr="003E5462">
          <w:rPr>
            <w:noProof/>
            <w:webHidden/>
            <w:sz w:val="20"/>
            <w:szCs w:val="16"/>
          </w:rPr>
          <w:instrText xml:space="preserve"> PAGEREF _Toc344981398 \h </w:instrText>
        </w:r>
        <w:r w:rsidRPr="003E5462">
          <w:rPr>
            <w:noProof/>
            <w:webHidden/>
            <w:sz w:val="20"/>
            <w:szCs w:val="16"/>
          </w:rPr>
        </w:r>
        <w:r w:rsidRPr="003E5462">
          <w:rPr>
            <w:noProof/>
            <w:webHidden/>
            <w:sz w:val="20"/>
            <w:szCs w:val="16"/>
          </w:rPr>
          <w:fldChar w:fldCharType="separate"/>
        </w:r>
        <w:r w:rsidR="003D2FB1">
          <w:rPr>
            <w:noProof/>
            <w:webHidden/>
            <w:sz w:val="20"/>
            <w:szCs w:val="16"/>
          </w:rPr>
          <w:t>6</w:t>
        </w:r>
        <w:r w:rsidRPr="003E5462">
          <w:rPr>
            <w:noProof/>
            <w:webHidden/>
            <w:sz w:val="20"/>
            <w:szCs w:val="16"/>
          </w:rPr>
          <w:fldChar w:fldCharType="end"/>
        </w:r>
      </w:hyperlink>
    </w:p>
    <w:p w14:paraId="188B203B" w14:textId="77777777" w:rsidR="009A78BB" w:rsidRPr="003E5462" w:rsidRDefault="009A78BB" w:rsidP="00B146DE">
      <w:pPr>
        <w:pStyle w:val="Spistreci1"/>
        <w:ind w:left="113"/>
        <w:rPr>
          <w:rFonts w:ascii="Calibri" w:hAnsi="Calibri"/>
          <w:b w:val="0"/>
          <w:caps w:val="0"/>
          <w:noProof/>
          <w:sz w:val="18"/>
          <w:szCs w:val="18"/>
        </w:rPr>
      </w:pPr>
      <w:hyperlink w:anchor="_Toc344981399" w:history="1">
        <w:r w:rsidRPr="003E5462">
          <w:rPr>
            <w:rStyle w:val="Hipercze"/>
            <w:noProof/>
            <w:sz w:val="20"/>
            <w:szCs w:val="16"/>
          </w:rPr>
          <w:t>7. Obmiar robót</w:t>
        </w:r>
        <w:r w:rsidRPr="003E5462">
          <w:rPr>
            <w:noProof/>
            <w:webHidden/>
            <w:sz w:val="20"/>
            <w:szCs w:val="16"/>
          </w:rPr>
          <w:tab/>
        </w:r>
        <w:r w:rsidRPr="003E5462">
          <w:rPr>
            <w:noProof/>
            <w:webHidden/>
            <w:sz w:val="20"/>
            <w:szCs w:val="16"/>
          </w:rPr>
          <w:fldChar w:fldCharType="begin"/>
        </w:r>
        <w:r w:rsidRPr="003E5462">
          <w:rPr>
            <w:noProof/>
            <w:webHidden/>
            <w:sz w:val="20"/>
            <w:szCs w:val="16"/>
          </w:rPr>
          <w:instrText xml:space="preserve"> PAGEREF _Toc344981399 \h </w:instrText>
        </w:r>
        <w:r w:rsidRPr="003E5462">
          <w:rPr>
            <w:noProof/>
            <w:webHidden/>
            <w:sz w:val="20"/>
            <w:szCs w:val="16"/>
          </w:rPr>
        </w:r>
        <w:r w:rsidRPr="003E5462">
          <w:rPr>
            <w:noProof/>
            <w:webHidden/>
            <w:sz w:val="20"/>
            <w:szCs w:val="16"/>
          </w:rPr>
          <w:fldChar w:fldCharType="separate"/>
        </w:r>
        <w:r w:rsidR="003D2FB1">
          <w:rPr>
            <w:noProof/>
            <w:webHidden/>
            <w:sz w:val="20"/>
            <w:szCs w:val="16"/>
          </w:rPr>
          <w:t>10</w:t>
        </w:r>
        <w:r w:rsidRPr="003E5462">
          <w:rPr>
            <w:noProof/>
            <w:webHidden/>
            <w:sz w:val="20"/>
            <w:szCs w:val="16"/>
          </w:rPr>
          <w:fldChar w:fldCharType="end"/>
        </w:r>
      </w:hyperlink>
    </w:p>
    <w:p w14:paraId="2C602C56" w14:textId="77777777" w:rsidR="009A78BB" w:rsidRPr="003E5462" w:rsidRDefault="009A78BB" w:rsidP="00B146DE">
      <w:pPr>
        <w:pStyle w:val="Spistreci1"/>
        <w:ind w:left="113"/>
        <w:rPr>
          <w:rFonts w:ascii="Calibri" w:hAnsi="Calibri"/>
          <w:b w:val="0"/>
          <w:caps w:val="0"/>
          <w:noProof/>
          <w:sz w:val="18"/>
          <w:szCs w:val="18"/>
        </w:rPr>
      </w:pPr>
      <w:hyperlink w:anchor="_Toc344981400" w:history="1">
        <w:r w:rsidRPr="003E5462">
          <w:rPr>
            <w:rStyle w:val="Hipercze"/>
            <w:noProof/>
            <w:sz w:val="20"/>
            <w:szCs w:val="16"/>
          </w:rPr>
          <w:t>8. Odbiór robót</w:t>
        </w:r>
        <w:r w:rsidRPr="003E5462">
          <w:rPr>
            <w:noProof/>
            <w:webHidden/>
            <w:sz w:val="20"/>
            <w:szCs w:val="16"/>
          </w:rPr>
          <w:tab/>
        </w:r>
        <w:r w:rsidRPr="003E5462">
          <w:rPr>
            <w:noProof/>
            <w:webHidden/>
            <w:sz w:val="20"/>
            <w:szCs w:val="16"/>
          </w:rPr>
          <w:fldChar w:fldCharType="begin"/>
        </w:r>
        <w:r w:rsidRPr="003E5462">
          <w:rPr>
            <w:noProof/>
            <w:webHidden/>
            <w:sz w:val="20"/>
            <w:szCs w:val="16"/>
          </w:rPr>
          <w:instrText xml:space="preserve"> PAGEREF _Toc344981400 \h </w:instrText>
        </w:r>
        <w:r w:rsidRPr="003E5462">
          <w:rPr>
            <w:noProof/>
            <w:webHidden/>
            <w:sz w:val="20"/>
            <w:szCs w:val="16"/>
          </w:rPr>
        </w:r>
        <w:r w:rsidRPr="003E5462">
          <w:rPr>
            <w:noProof/>
            <w:webHidden/>
            <w:sz w:val="20"/>
            <w:szCs w:val="16"/>
          </w:rPr>
          <w:fldChar w:fldCharType="separate"/>
        </w:r>
        <w:r w:rsidR="003D2FB1">
          <w:rPr>
            <w:noProof/>
            <w:webHidden/>
            <w:sz w:val="20"/>
            <w:szCs w:val="16"/>
          </w:rPr>
          <w:t>11</w:t>
        </w:r>
        <w:r w:rsidRPr="003E5462">
          <w:rPr>
            <w:noProof/>
            <w:webHidden/>
            <w:sz w:val="20"/>
            <w:szCs w:val="16"/>
          </w:rPr>
          <w:fldChar w:fldCharType="end"/>
        </w:r>
      </w:hyperlink>
    </w:p>
    <w:p w14:paraId="00919BDD" w14:textId="77777777" w:rsidR="009A78BB" w:rsidRPr="003E5462" w:rsidRDefault="009A78BB" w:rsidP="00B146DE">
      <w:pPr>
        <w:pStyle w:val="Spistreci1"/>
        <w:ind w:left="113"/>
        <w:rPr>
          <w:rFonts w:ascii="Calibri" w:hAnsi="Calibri"/>
          <w:b w:val="0"/>
          <w:caps w:val="0"/>
          <w:noProof/>
          <w:sz w:val="18"/>
          <w:szCs w:val="18"/>
        </w:rPr>
      </w:pPr>
      <w:hyperlink w:anchor="_Toc344981401" w:history="1">
        <w:r w:rsidRPr="003E5462">
          <w:rPr>
            <w:rStyle w:val="Hipercze"/>
            <w:noProof/>
            <w:sz w:val="20"/>
            <w:szCs w:val="16"/>
          </w:rPr>
          <w:t>9. Podstawa płatności</w:t>
        </w:r>
        <w:r w:rsidRPr="003E5462">
          <w:rPr>
            <w:noProof/>
            <w:webHidden/>
            <w:sz w:val="20"/>
            <w:szCs w:val="16"/>
          </w:rPr>
          <w:tab/>
        </w:r>
        <w:r w:rsidRPr="003E5462">
          <w:rPr>
            <w:noProof/>
            <w:webHidden/>
            <w:sz w:val="20"/>
            <w:szCs w:val="16"/>
          </w:rPr>
          <w:fldChar w:fldCharType="begin"/>
        </w:r>
        <w:r w:rsidRPr="003E5462">
          <w:rPr>
            <w:noProof/>
            <w:webHidden/>
            <w:sz w:val="20"/>
            <w:szCs w:val="16"/>
          </w:rPr>
          <w:instrText xml:space="preserve"> PAGEREF _Toc344981401 \h </w:instrText>
        </w:r>
        <w:r w:rsidRPr="003E5462">
          <w:rPr>
            <w:noProof/>
            <w:webHidden/>
            <w:sz w:val="20"/>
            <w:szCs w:val="16"/>
          </w:rPr>
        </w:r>
        <w:r w:rsidRPr="003E5462">
          <w:rPr>
            <w:noProof/>
            <w:webHidden/>
            <w:sz w:val="20"/>
            <w:szCs w:val="16"/>
          </w:rPr>
          <w:fldChar w:fldCharType="separate"/>
        </w:r>
        <w:r w:rsidR="003D2FB1">
          <w:rPr>
            <w:noProof/>
            <w:webHidden/>
            <w:sz w:val="20"/>
            <w:szCs w:val="16"/>
          </w:rPr>
          <w:t>11</w:t>
        </w:r>
        <w:r w:rsidRPr="003E5462">
          <w:rPr>
            <w:noProof/>
            <w:webHidden/>
            <w:sz w:val="20"/>
            <w:szCs w:val="16"/>
          </w:rPr>
          <w:fldChar w:fldCharType="end"/>
        </w:r>
      </w:hyperlink>
    </w:p>
    <w:p w14:paraId="6D151EBC" w14:textId="77777777" w:rsidR="009A78BB" w:rsidRPr="003E5462" w:rsidRDefault="009A78BB">
      <w:pPr>
        <w:pStyle w:val="Spistreci1"/>
        <w:rPr>
          <w:rFonts w:ascii="Calibri" w:hAnsi="Calibri"/>
          <w:b w:val="0"/>
          <w:caps w:val="0"/>
          <w:noProof/>
          <w:sz w:val="18"/>
          <w:szCs w:val="18"/>
        </w:rPr>
      </w:pPr>
      <w:hyperlink w:anchor="_Toc344981402" w:history="1">
        <w:r w:rsidRPr="003E5462">
          <w:rPr>
            <w:rStyle w:val="Hipercze"/>
            <w:noProof/>
            <w:sz w:val="20"/>
            <w:szCs w:val="16"/>
          </w:rPr>
          <w:t>10. Przepisy związane</w:t>
        </w:r>
        <w:r w:rsidRPr="003E5462">
          <w:rPr>
            <w:noProof/>
            <w:webHidden/>
            <w:sz w:val="20"/>
            <w:szCs w:val="16"/>
          </w:rPr>
          <w:tab/>
        </w:r>
        <w:r w:rsidRPr="003E5462">
          <w:rPr>
            <w:noProof/>
            <w:webHidden/>
            <w:sz w:val="20"/>
            <w:szCs w:val="16"/>
          </w:rPr>
          <w:fldChar w:fldCharType="begin"/>
        </w:r>
        <w:r w:rsidRPr="003E5462">
          <w:rPr>
            <w:noProof/>
            <w:webHidden/>
            <w:sz w:val="20"/>
            <w:szCs w:val="16"/>
          </w:rPr>
          <w:instrText xml:space="preserve"> PAGEREF _Toc344981402 \h </w:instrText>
        </w:r>
        <w:r w:rsidRPr="003E5462">
          <w:rPr>
            <w:noProof/>
            <w:webHidden/>
            <w:sz w:val="20"/>
            <w:szCs w:val="16"/>
          </w:rPr>
        </w:r>
        <w:r w:rsidRPr="003E5462">
          <w:rPr>
            <w:noProof/>
            <w:webHidden/>
            <w:sz w:val="20"/>
            <w:szCs w:val="16"/>
          </w:rPr>
          <w:fldChar w:fldCharType="separate"/>
        </w:r>
        <w:r w:rsidR="003D2FB1">
          <w:rPr>
            <w:noProof/>
            <w:webHidden/>
            <w:sz w:val="20"/>
            <w:szCs w:val="16"/>
          </w:rPr>
          <w:t>11</w:t>
        </w:r>
        <w:r w:rsidRPr="003E5462">
          <w:rPr>
            <w:noProof/>
            <w:webHidden/>
            <w:sz w:val="20"/>
            <w:szCs w:val="16"/>
          </w:rPr>
          <w:fldChar w:fldCharType="end"/>
        </w:r>
      </w:hyperlink>
    </w:p>
    <w:p w14:paraId="5E490E01" w14:textId="77777777" w:rsidR="009A78BB" w:rsidRPr="003E5462" w:rsidRDefault="00E97458">
      <w:pPr>
        <w:pStyle w:val="Spistreci1"/>
        <w:rPr>
          <w:rFonts w:ascii="Calibri" w:hAnsi="Calibri"/>
          <w:b w:val="0"/>
          <w:caps w:val="0"/>
          <w:noProof/>
          <w:sz w:val="18"/>
          <w:szCs w:val="18"/>
        </w:rPr>
      </w:pPr>
      <w:hyperlink w:anchor="_Toc344981403" w:history="1">
        <w:r w:rsidRPr="003E5462">
          <w:rPr>
            <w:rStyle w:val="Hipercze"/>
            <w:noProof/>
            <w:sz w:val="20"/>
            <w:szCs w:val="16"/>
          </w:rPr>
          <w:t>11. Załącznik</w:t>
        </w:r>
        <w:r w:rsidR="009A78BB" w:rsidRPr="003E5462">
          <w:rPr>
            <w:noProof/>
            <w:webHidden/>
            <w:sz w:val="20"/>
            <w:szCs w:val="16"/>
          </w:rPr>
          <w:tab/>
        </w:r>
        <w:r w:rsidR="009A78BB" w:rsidRPr="003E5462">
          <w:rPr>
            <w:noProof/>
            <w:webHidden/>
            <w:sz w:val="20"/>
            <w:szCs w:val="16"/>
          </w:rPr>
          <w:fldChar w:fldCharType="begin"/>
        </w:r>
        <w:r w:rsidR="009A78BB" w:rsidRPr="003E5462">
          <w:rPr>
            <w:noProof/>
            <w:webHidden/>
            <w:sz w:val="20"/>
            <w:szCs w:val="16"/>
          </w:rPr>
          <w:instrText xml:space="preserve"> PAGEREF _Toc344981403 \h </w:instrText>
        </w:r>
        <w:r w:rsidR="009A78BB" w:rsidRPr="003E5462">
          <w:rPr>
            <w:noProof/>
            <w:webHidden/>
            <w:sz w:val="20"/>
            <w:szCs w:val="16"/>
          </w:rPr>
        </w:r>
        <w:r w:rsidR="009A78BB" w:rsidRPr="003E5462">
          <w:rPr>
            <w:noProof/>
            <w:webHidden/>
            <w:sz w:val="20"/>
            <w:szCs w:val="16"/>
          </w:rPr>
          <w:fldChar w:fldCharType="separate"/>
        </w:r>
        <w:r w:rsidR="003D2FB1">
          <w:rPr>
            <w:noProof/>
            <w:webHidden/>
            <w:sz w:val="20"/>
            <w:szCs w:val="16"/>
          </w:rPr>
          <w:t>13</w:t>
        </w:r>
        <w:r w:rsidR="009A78BB" w:rsidRPr="003E5462">
          <w:rPr>
            <w:noProof/>
            <w:webHidden/>
            <w:sz w:val="20"/>
            <w:szCs w:val="16"/>
          </w:rPr>
          <w:fldChar w:fldCharType="end"/>
        </w:r>
      </w:hyperlink>
    </w:p>
    <w:p w14:paraId="33AB1D8C" w14:textId="77777777" w:rsidR="00507D20" w:rsidRPr="005811CB" w:rsidRDefault="00507D20" w:rsidP="00F70CAC">
      <w:pPr>
        <w:tabs>
          <w:tab w:val="left" w:pos="0"/>
          <w:tab w:val="right" w:leader="dot" w:pos="8505"/>
        </w:tabs>
        <w:jc w:val="center"/>
        <w:rPr>
          <w:b/>
          <w:szCs w:val="24"/>
        </w:rPr>
      </w:pPr>
      <w:r w:rsidRPr="003E5462">
        <w:rPr>
          <w:b/>
          <w:sz w:val="20"/>
        </w:rPr>
        <w:fldChar w:fldCharType="end"/>
      </w:r>
    </w:p>
    <w:p w14:paraId="46994DE3" w14:textId="77777777" w:rsidR="00507D20" w:rsidRPr="005811CB" w:rsidRDefault="00507D20" w:rsidP="00507D20">
      <w:pPr>
        <w:pBdr>
          <w:top w:val="single" w:sz="6" w:space="1" w:color="auto"/>
        </w:pBdr>
        <w:tabs>
          <w:tab w:val="left" w:pos="284"/>
          <w:tab w:val="right" w:leader="dot" w:pos="8789"/>
        </w:tabs>
        <w:jc w:val="center"/>
        <w:rPr>
          <w:b/>
          <w:szCs w:val="24"/>
        </w:rPr>
      </w:pPr>
    </w:p>
    <w:p w14:paraId="024DE8FE" w14:textId="77777777" w:rsidR="00507D20" w:rsidRPr="005811CB" w:rsidRDefault="00507D20" w:rsidP="00507D20">
      <w:pPr>
        <w:pBdr>
          <w:top w:val="single" w:sz="6" w:space="1" w:color="auto"/>
        </w:pBdr>
        <w:tabs>
          <w:tab w:val="left" w:pos="284"/>
          <w:tab w:val="right" w:leader="dot" w:pos="8789"/>
        </w:tabs>
        <w:spacing w:before="120" w:after="120"/>
        <w:jc w:val="center"/>
        <w:rPr>
          <w:b/>
          <w:szCs w:val="24"/>
        </w:rPr>
      </w:pPr>
      <w:r w:rsidRPr="005811CB">
        <w:rPr>
          <w:b/>
          <w:szCs w:val="24"/>
        </w:rPr>
        <w:t>NAJWAŻNIEJSZE OZNACZENIA I SKRÓTY</w:t>
      </w:r>
    </w:p>
    <w:tbl>
      <w:tblPr>
        <w:tblW w:w="0" w:type="auto"/>
        <w:tblInd w:w="1488" w:type="dxa"/>
        <w:tblLayout w:type="fixed"/>
        <w:tblCellMar>
          <w:left w:w="70" w:type="dxa"/>
          <w:right w:w="70" w:type="dxa"/>
        </w:tblCellMar>
        <w:tblLook w:val="0000" w:firstRow="0" w:lastRow="0" w:firstColumn="0" w:lastColumn="0" w:noHBand="0" w:noVBand="0"/>
      </w:tblPr>
      <w:tblGrid>
        <w:gridCol w:w="714"/>
        <w:gridCol w:w="5239"/>
      </w:tblGrid>
      <w:tr w:rsidR="00507D20" w:rsidRPr="005811CB" w14:paraId="598B66F9" w14:textId="77777777">
        <w:tc>
          <w:tcPr>
            <w:tcW w:w="714" w:type="dxa"/>
          </w:tcPr>
          <w:p w14:paraId="01EFFE7E" w14:textId="77777777" w:rsidR="00507D20" w:rsidRPr="005811CB" w:rsidRDefault="00507D20" w:rsidP="00E353B2">
            <w:pPr>
              <w:tabs>
                <w:tab w:val="right" w:leader="dot" w:pos="-1985"/>
                <w:tab w:val="left" w:pos="284"/>
              </w:tabs>
              <w:jc w:val="left"/>
              <w:rPr>
                <w:szCs w:val="24"/>
              </w:rPr>
            </w:pPr>
            <w:r w:rsidRPr="005811CB">
              <w:rPr>
                <w:szCs w:val="24"/>
              </w:rPr>
              <w:t>OST</w:t>
            </w:r>
          </w:p>
        </w:tc>
        <w:tc>
          <w:tcPr>
            <w:tcW w:w="5239" w:type="dxa"/>
          </w:tcPr>
          <w:p w14:paraId="6F02CD50" w14:textId="77777777" w:rsidR="00507D20" w:rsidRPr="005811CB" w:rsidRDefault="00507D20" w:rsidP="00E353B2">
            <w:pPr>
              <w:tabs>
                <w:tab w:val="right" w:leader="dot" w:pos="-1985"/>
                <w:tab w:val="left" w:pos="284"/>
              </w:tabs>
              <w:rPr>
                <w:szCs w:val="24"/>
              </w:rPr>
            </w:pPr>
            <w:r w:rsidRPr="005811CB">
              <w:rPr>
                <w:szCs w:val="24"/>
              </w:rPr>
              <w:t>-  ogólna specyfikacja techniczna</w:t>
            </w:r>
          </w:p>
        </w:tc>
      </w:tr>
      <w:tr w:rsidR="00507D20" w:rsidRPr="005811CB" w14:paraId="745D8CA4" w14:textId="77777777">
        <w:tc>
          <w:tcPr>
            <w:tcW w:w="714" w:type="dxa"/>
          </w:tcPr>
          <w:p w14:paraId="53FA4CD3" w14:textId="77777777" w:rsidR="00507D20" w:rsidRPr="005811CB" w:rsidRDefault="00507D20" w:rsidP="00E353B2">
            <w:pPr>
              <w:tabs>
                <w:tab w:val="right" w:leader="dot" w:pos="-1985"/>
                <w:tab w:val="left" w:pos="284"/>
              </w:tabs>
              <w:jc w:val="left"/>
              <w:rPr>
                <w:szCs w:val="24"/>
              </w:rPr>
            </w:pPr>
            <w:r w:rsidRPr="005811CB">
              <w:rPr>
                <w:szCs w:val="24"/>
              </w:rPr>
              <w:t>ST</w:t>
            </w:r>
          </w:p>
        </w:tc>
        <w:tc>
          <w:tcPr>
            <w:tcW w:w="5239" w:type="dxa"/>
          </w:tcPr>
          <w:p w14:paraId="446229D9" w14:textId="77777777" w:rsidR="00507D20" w:rsidRPr="005811CB" w:rsidRDefault="00507D20" w:rsidP="00E353B2">
            <w:pPr>
              <w:tabs>
                <w:tab w:val="right" w:leader="dot" w:pos="-1985"/>
                <w:tab w:val="left" w:pos="284"/>
              </w:tabs>
              <w:ind w:left="194" w:hanging="194"/>
              <w:rPr>
                <w:szCs w:val="24"/>
              </w:rPr>
            </w:pPr>
            <w:r w:rsidRPr="005811CB">
              <w:rPr>
                <w:szCs w:val="24"/>
              </w:rPr>
              <w:t xml:space="preserve">-  specyfikacja techniczna wykonania </w:t>
            </w:r>
          </w:p>
          <w:p w14:paraId="04EC3297" w14:textId="77777777" w:rsidR="00507D20" w:rsidRPr="005811CB" w:rsidRDefault="00507D20" w:rsidP="00E353B2">
            <w:pPr>
              <w:tabs>
                <w:tab w:val="right" w:leader="dot" w:pos="-1985"/>
                <w:tab w:val="left" w:pos="284"/>
              </w:tabs>
              <w:ind w:left="194" w:hanging="194"/>
              <w:rPr>
                <w:szCs w:val="24"/>
              </w:rPr>
            </w:pPr>
            <w:r w:rsidRPr="005811CB">
              <w:rPr>
                <w:szCs w:val="24"/>
              </w:rPr>
              <w:t xml:space="preserve">    i odbioru robót budowlanych</w:t>
            </w:r>
          </w:p>
        </w:tc>
      </w:tr>
    </w:tbl>
    <w:p w14:paraId="43E95BD9" w14:textId="77777777" w:rsidR="00E353B2" w:rsidRPr="005811CB" w:rsidRDefault="00E353B2">
      <w:pPr>
        <w:tabs>
          <w:tab w:val="right" w:leader="dot" w:pos="-1985"/>
          <w:tab w:val="left" w:pos="284"/>
        </w:tabs>
        <w:rPr>
          <w:szCs w:val="24"/>
        </w:rPr>
      </w:pPr>
    </w:p>
    <w:p w14:paraId="6A757FCD" w14:textId="77777777" w:rsidR="00E353B2" w:rsidRDefault="00E353B2">
      <w:pPr>
        <w:rPr>
          <w:szCs w:val="24"/>
        </w:rPr>
      </w:pPr>
    </w:p>
    <w:p w14:paraId="38B4D1DC" w14:textId="77777777" w:rsidR="00B146DE" w:rsidRPr="005811CB" w:rsidRDefault="00B146DE">
      <w:pPr>
        <w:rPr>
          <w:szCs w:val="24"/>
        </w:rPr>
        <w:sectPr w:rsidR="00B146DE" w:rsidRPr="005811CB" w:rsidSect="003319DC">
          <w:pgSz w:w="11907" w:h="16840" w:code="9"/>
          <w:pgMar w:top="1134" w:right="1418" w:bottom="1418" w:left="1134" w:header="1985" w:footer="1531" w:gutter="284"/>
          <w:cols w:space="708"/>
          <w:vAlign w:val="bottom"/>
          <w:titlePg/>
        </w:sectPr>
      </w:pPr>
    </w:p>
    <w:p w14:paraId="0BE3BE77" w14:textId="77777777" w:rsidR="00CB1503" w:rsidRPr="003E5462" w:rsidRDefault="00CB1503" w:rsidP="00CB1503">
      <w:pPr>
        <w:pStyle w:val="Nagwek1"/>
        <w:rPr>
          <w:sz w:val="20"/>
        </w:rPr>
      </w:pPr>
      <w:bookmarkStart w:id="0" w:name="_Toc404150096"/>
      <w:bookmarkStart w:id="1" w:name="_Toc416830698"/>
      <w:bookmarkStart w:id="2" w:name="_Toc236626155"/>
      <w:bookmarkStart w:id="3" w:name="_Toc344981393"/>
      <w:r w:rsidRPr="003E5462">
        <w:rPr>
          <w:sz w:val="20"/>
        </w:rPr>
        <w:lastRenderedPageBreak/>
        <w:t xml:space="preserve">1. </w:t>
      </w:r>
      <w:bookmarkEnd w:id="0"/>
      <w:bookmarkEnd w:id="1"/>
      <w:bookmarkEnd w:id="2"/>
      <w:r w:rsidR="00DE22B8" w:rsidRPr="003E5462">
        <w:rPr>
          <w:sz w:val="20"/>
        </w:rPr>
        <w:t>Wstęp</w:t>
      </w:r>
      <w:bookmarkEnd w:id="3"/>
    </w:p>
    <w:p w14:paraId="3B0E9108" w14:textId="77777777" w:rsidR="00CB1503" w:rsidRPr="003E5462" w:rsidRDefault="00CB1503" w:rsidP="00CB1503">
      <w:pPr>
        <w:pStyle w:val="Nagwek2"/>
        <w:rPr>
          <w:sz w:val="20"/>
        </w:rPr>
      </w:pPr>
      <w:bookmarkStart w:id="4" w:name="_Toc405615031"/>
      <w:bookmarkStart w:id="5" w:name="_Toc407161179"/>
      <w:r w:rsidRPr="003E5462">
        <w:rPr>
          <w:sz w:val="20"/>
        </w:rPr>
        <w:t>1.1. Pr</w:t>
      </w:r>
      <w:r w:rsidR="00030330" w:rsidRPr="003E5462">
        <w:rPr>
          <w:sz w:val="20"/>
        </w:rPr>
        <w:t xml:space="preserve">zedmiot </w:t>
      </w:r>
      <w:r w:rsidRPr="003E5462">
        <w:rPr>
          <w:sz w:val="20"/>
        </w:rPr>
        <w:t>ST</w:t>
      </w:r>
      <w:bookmarkEnd w:id="4"/>
      <w:bookmarkEnd w:id="5"/>
    </w:p>
    <w:p w14:paraId="38DEA36B" w14:textId="77777777" w:rsidR="00CB1503" w:rsidRPr="003E5462" w:rsidRDefault="00030330" w:rsidP="00CB1503">
      <w:pPr>
        <w:pStyle w:val="Standardowytekst"/>
      </w:pPr>
      <w:r w:rsidRPr="003E5462">
        <w:tab/>
        <w:t>Przedmiotem niniejszej specyfikacji technicznej (</w:t>
      </w:r>
      <w:r w:rsidR="00CB1503" w:rsidRPr="003E5462">
        <w:t xml:space="preserve">ST) są wymagania dotyczące wykonania i odbioru robót związanych z </w:t>
      </w:r>
      <w:r w:rsidR="00E97458" w:rsidRPr="003E5462">
        <w:t xml:space="preserve">połączeniem </w:t>
      </w:r>
      <w:r w:rsidR="00C3173B" w:rsidRPr="003E5462">
        <w:t>między warstwowym</w:t>
      </w:r>
      <w:r w:rsidR="00E97458" w:rsidRPr="003E5462">
        <w:t xml:space="preserve"> emulsją asfalt</w:t>
      </w:r>
      <w:r w:rsidRPr="003E5462">
        <w:t>ową warstw nawierzchni drogowej</w:t>
      </w:r>
      <w:r w:rsidR="007E0480" w:rsidRPr="003E5462">
        <w:t>.</w:t>
      </w:r>
    </w:p>
    <w:p w14:paraId="50300C99" w14:textId="77777777" w:rsidR="00CB1503" w:rsidRPr="003E5462" w:rsidRDefault="00030330" w:rsidP="00CB1503">
      <w:pPr>
        <w:pStyle w:val="Nagwek2"/>
        <w:rPr>
          <w:sz w:val="20"/>
        </w:rPr>
      </w:pPr>
      <w:bookmarkStart w:id="6" w:name="_Toc405615032"/>
      <w:bookmarkStart w:id="7" w:name="_Toc407161180"/>
      <w:r w:rsidRPr="003E5462">
        <w:rPr>
          <w:sz w:val="20"/>
        </w:rPr>
        <w:t xml:space="preserve">1.2. Zakres stosowania </w:t>
      </w:r>
      <w:r w:rsidR="00CB1503" w:rsidRPr="003E5462">
        <w:rPr>
          <w:sz w:val="20"/>
        </w:rPr>
        <w:t>ST</w:t>
      </w:r>
      <w:bookmarkEnd w:id="6"/>
      <w:bookmarkEnd w:id="7"/>
    </w:p>
    <w:p w14:paraId="5E60236B" w14:textId="77777777" w:rsidR="00D02EE1" w:rsidRPr="003E5462" w:rsidRDefault="00CB1503" w:rsidP="006D32D8">
      <w:pPr>
        <w:pStyle w:val="Standardowytekst"/>
      </w:pPr>
      <w:r w:rsidRPr="003E5462">
        <w:tab/>
      </w:r>
      <w:r w:rsidR="007E0480" w:rsidRPr="003E5462">
        <w:t xml:space="preserve">Specyfikacja techniczna stanowi dokument przetargowy i kontraktowy przy zlecaniu i realizacji </w:t>
      </w:r>
      <w:bookmarkStart w:id="8" w:name="_Hlk131664115"/>
      <w:bookmarkStart w:id="9" w:name="_Toc405615033"/>
      <w:bookmarkStart w:id="10" w:name="_Toc407161181"/>
      <w:r w:rsidR="006B30EA">
        <w:t>remontu drogi wojewódzkiej na wyznaczonych jw. odcinkach</w:t>
      </w:r>
      <w:bookmarkEnd w:id="8"/>
      <w:r w:rsidR="003E5462">
        <w:t>.</w:t>
      </w:r>
    </w:p>
    <w:p w14:paraId="293BB7E8" w14:textId="77777777" w:rsidR="000829ED" w:rsidRPr="003E5462" w:rsidRDefault="000829ED" w:rsidP="000829ED">
      <w:pPr>
        <w:pStyle w:val="tekstost"/>
        <w:ind w:firstLine="708"/>
      </w:pPr>
    </w:p>
    <w:p w14:paraId="730B18AB" w14:textId="77777777" w:rsidR="00CB1503" w:rsidRPr="003E5462" w:rsidRDefault="00CB1503" w:rsidP="000829ED">
      <w:pPr>
        <w:rPr>
          <w:b/>
          <w:sz w:val="20"/>
        </w:rPr>
      </w:pPr>
      <w:r w:rsidRPr="003E5462">
        <w:rPr>
          <w:b/>
          <w:sz w:val="20"/>
        </w:rPr>
        <w:t>1.3. Zakres robó</w:t>
      </w:r>
      <w:r w:rsidR="00030330" w:rsidRPr="003E5462">
        <w:rPr>
          <w:b/>
          <w:sz w:val="20"/>
        </w:rPr>
        <w:t xml:space="preserve">t objętych </w:t>
      </w:r>
      <w:r w:rsidRPr="003E5462">
        <w:rPr>
          <w:b/>
          <w:sz w:val="20"/>
        </w:rPr>
        <w:t>ST</w:t>
      </w:r>
      <w:bookmarkEnd w:id="9"/>
      <w:bookmarkEnd w:id="10"/>
    </w:p>
    <w:p w14:paraId="0BBE4CB7" w14:textId="77777777" w:rsidR="000829ED" w:rsidRPr="003E5462" w:rsidRDefault="000829ED" w:rsidP="000829ED">
      <w:pPr>
        <w:rPr>
          <w:sz w:val="20"/>
        </w:rPr>
      </w:pPr>
    </w:p>
    <w:p w14:paraId="1E91ADDF" w14:textId="77777777" w:rsidR="00584FDB" w:rsidRPr="003E5462" w:rsidRDefault="00CB1503" w:rsidP="00CB1503">
      <w:pPr>
        <w:rPr>
          <w:sz w:val="20"/>
        </w:rPr>
      </w:pPr>
      <w:r w:rsidRPr="003E5462">
        <w:rPr>
          <w:sz w:val="20"/>
        </w:rPr>
        <w:tab/>
        <w:t>Ustalenia zawarte w niniejszej specyfikacji dotyczą zasad prowadzenia robót związanych z wykonaniem i odbiorem</w:t>
      </w:r>
      <w:r w:rsidR="004A0F6F" w:rsidRPr="003E5462">
        <w:rPr>
          <w:sz w:val="20"/>
        </w:rPr>
        <w:t xml:space="preserve"> połączeń międzywarstwowyc</w:t>
      </w:r>
      <w:r w:rsidR="00E97458" w:rsidRPr="003E5462">
        <w:rPr>
          <w:sz w:val="20"/>
        </w:rPr>
        <w:t>h warstw z mieszanek mineralno-asfaltowych i warstwy podbudowy</w:t>
      </w:r>
      <w:r w:rsidR="007E0480" w:rsidRPr="003E5462">
        <w:rPr>
          <w:sz w:val="20"/>
        </w:rPr>
        <w:t>.</w:t>
      </w:r>
    </w:p>
    <w:p w14:paraId="55C80FFD" w14:textId="77777777" w:rsidR="00E97458" w:rsidRPr="003E5462" w:rsidRDefault="00E97458" w:rsidP="00CB1503">
      <w:pPr>
        <w:rPr>
          <w:sz w:val="20"/>
        </w:rPr>
      </w:pPr>
      <w:r w:rsidRPr="003E5462">
        <w:rPr>
          <w:sz w:val="20"/>
        </w:rPr>
        <w:tab/>
        <w:t>Połączenia międzywarstwowe mają zadanie powiązania warstw nawierzchni w jeden monolit, co jest konieczne ze względu na nośność (przenoszenie obciążeń na podłoże) oraz zapobieganie sfalowaniu, koleinowaniu a także łuszczeniu się nawierzchni.</w:t>
      </w:r>
    </w:p>
    <w:p w14:paraId="771A3DCA" w14:textId="77777777" w:rsidR="00E97458" w:rsidRPr="003E5462" w:rsidRDefault="00E97458" w:rsidP="00CB1503">
      <w:pPr>
        <w:rPr>
          <w:sz w:val="20"/>
        </w:rPr>
      </w:pPr>
      <w:r w:rsidRPr="003E5462">
        <w:rPr>
          <w:sz w:val="20"/>
        </w:rPr>
        <w:tab/>
        <w:t>Połączenia międzywarstwowe wykonuje się z zasady przez skropienie emulsją asfaltową.</w:t>
      </w:r>
    </w:p>
    <w:p w14:paraId="44C16944" w14:textId="77777777" w:rsidR="00E97458" w:rsidRPr="003E5462" w:rsidRDefault="00030330" w:rsidP="00CB1503">
      <w:pPr>
        <w:rPr>
          <w:sz w:val="20"/>
        </w:rPr>
      </w:pPr>
      <w:r w:rsidRPr="003E5462">
        <w:rPr>
          <w:sz w:val="20"/>
        </w:rPr>
        <w:tab/>
        <w:t xml:space="preserve">W </w:t>
      </w:r>
      <w:r w:rsidR="00E97458" w:rsidRPr="003E5462">
        <w:rPr>
          <w:sz w:val="20"/>
        </w:rPr>
        <w:t>ST podano wymagania, dotyczące połączeń międzywarstwowych układanych warstw asfaltowych z betonu asfaltowego</w:t>
      </w:r>
      <w:r w:rsidR="0069430F" w:rsidRPr="003E5462">
        <w:rPr>
          <w:sz w:val="20"/>
        </w:rPr>
        <w:t>, asfaltu porowatego, mieszanek SMA i BBTM na warstwach asfaltowych oraz podbudowach z kruszyw.</w:t>
      </w:r>
    </w:p>
    <w:p w14:paraId="4AF02B59" w14:textId="77777777" w:rsidR="003E7BC6" w:rsidRPr="003E5462" w:rsidRDefault="003E7BC6" w:rsidP="00400FD5">
      <w:pPr>
        <w:ind w:firstLine="709"/>
        <w:rPr>
          <w:sz w:val="20"/>
        </w:rPr>
      </w:pPr>
      <w:r w:rsidRPr="003E5462">
        <w:rPr>
          <w:sz w:val="20"/>
        </w:rPr>
        <w:t>Można odstąpić od wykonania skropienia w następujących przypadkach:</w:t>
      </w:r>
    </w:p>
    <w:p w14:paraId="7ABBC068" w14:textId="77777777" w:rsidR="003E7BC6" w:rsidRPr="003E5462" w:rsidRDefault="003E7BC6" w:rsidP="00400FD5">
      <w:pPr>
        <w:numPr>
          <w:ilvl w:val="0"/>
          <w:numId w:val="17"/>
        </w:numPr>
        <w:ind w:left="426"/>
        <w:rPr>
          <w:sz w:val="20"/>
        </w:rPr>
      </w:pPr>
      <w:r w:rsidRPr="003E5462">
        <w:rPr>
          <w:sz w:val="20"/>
        </w:rPr>
        <w:t>przy rozkładaniu dwóch warstw asfaltowych w jednym cyklu technologicznym nie wykonuje się skropienia lepiszczem (tzw</w:t>
      </w:r>
      <w:r w:rsidR="00A02ECE" w:rsidRPr="003E5462">
        <w:rPr>
          <w:sz w:val="20"/>
        </w:rPr>
        <w:t>.</w:t>
      </w:r>
      <w:r w:rsidRPr="003E5462">
        <w:rPr>
          <w:sz w:val="20"/>
        </w:rPr>
        <w:t xml:space="preserve"> połączenie gorące na gorące – technologia asfaltowych warstw kompaktowych),</w:t>
      </w:r>
    </w:p>
    <w:p w14:paraId="0FD15623" w14:textId="77777777" w:rsidR="003E7BC6" w:rsidRPr="003E5462" w:rsidRDefault="003E7BC6" w:rsidP="00400FD5">
      <w:pPr>
        <w:numPr>
          <w:ilvl w:val="0"/>
          <w:numId w:val="17"/>
        </w:numPr>
        <w:ind w:left="426"/>
        <w:rPr>
          <w:sz w:val="20"/>
        </w:rPr>
      </w:pPr>
      <w:r w:rsidRPr="003E5462">
        <w:rPr>
          <w:sz w:val="20"/>
        </w:rPr>
        <w:t>nie stosuje się skropien</w:t>
      </w:r>
      <w:r w:rsidR="00400FD5" w:rsidRPr="003E5462">
        <w:rPr>
          <w:sz w:val="20"/>
        </w:rPr>
        <w:t>i</w:t>
      </w:r>
      <w:r w:rsidRPr="003E5462">
        <w:rPr>
          <w:sz w:val="20"/>
        </w:rPr>
        <w:t>a przed ułożeniem mieszanki asfaltu lanego, chyba że technologia w sposób jednoznaczny tego wymaga lub z przyczyn technologicznych jest to zalecane</w:t>
      </w:r>
      <w:r w:rsidR="00400FD5" w:rsidRPr="003E5462">
        <w:rPr>
          <w:sz w:val="20"/>
        </w:rPr>
        <w:t>.</w:t>
      </w:r>
    </w:p>
    <w:p w14:paraId="6CE23608" w14:textId="77777777" w:rsidR="00D635E6" w:rsidRPr="003E5462" w:rsidRDefault="00D635E6" w:rsidP="00D635E6">
      <w:pPr>
        <w:pStyle w:val="Nagwek2"/>
        <w:rPr>
          <w:sz w:val="20"/>
        </w:rPr>
      </w:pPr>
      <w:r w:rsidRPr="003E5462">
        <w:rPr>
          <w:sz w:val="20"/>
        </w:rPr>
        <w:t>1.4. Określenia podstawowe</w:t>
      </w:r>
    </w:p>
    <w:p w14:paraId="3D3FCF63" w14:textId="77777777" w:rsidR="00D635E6" w:rsidRPr="003E5462" w:rsidRDefault="00D635E6" w:rsidP="00D635E6">
      <w:pPr>
        <w:spacing w:after="120"/>
        <w:rPr>
          <w:b/>
          <w:sz w:val="20"/>
        </w:rPr>
      </w:pPr>
      <w:r w:rsidRPr="003E5462">
        <w:rPr>
          <w:b/>
          <w:sz w:val="20"/>
        </w:rPr>
        <w:t xml:space="preserve">1.4.1. </w:t>
      </w:r>
      <w:r w:rsidR="0035774C" w:rsidRPr="003E5462">
        <w:rPr>
          <w:sz w:val="20"/>
        </w:rPr>
        <w:t>Nawierzchnia – konstrukcja składająca się z jednej lub kilku warstw, służących do przejmowania i rozkładania na podłoże obciążeń od ruchu pojazdów.</w:t>
      </w:r>
    </w:p>
    <w:p w14:paraId="5403D3D1" w14:textId="77777777" w:rsidR="00D635E6" w:rsidRPr="003E5462" w:rsidRDefault="00D635E6" w:rsidP="00D635E6">
      <w:pPr>
        <w:rPr>
          <w:sz w:val="20"/>
        </w:rPr>
      </w:pPr>
      <w:r w:rsidRPr="003E5462">
        <w:rPr>
          <w:b/>
          <w:sz w:val="20"/>
        </w:rPr>
        <w:t xml:space="preserve">1.4.2. </w:t>
      </w:r>
      <w:r w:rsidR="0035774C" w:rsidRPr="003E5462">
        <w:rPr>
          <w:sz w:val="20"/>
        </w:rPr>
        <w:t>Warstwa – element konstrukcji nawierzchni zbudowany z jednego materiału, który może składać się z jednej lub wielu warstw układanych w pojedynczej operacji.</w:t>
      </w:r>
    </w:p>
    <w:p w14:paraId="31E1E460" w14:textId="77777777" w:rsidR="0035774C" w:rsidRPr="003E5462" w:rsidRDefault="0035774C" w:rsidP="0035774C">
      <w:pPr>
        <w:spacing w:before="120"/>
        <w:rPr>
          <w:sz w:val="20"/>
        </w:rPr>
      </w:pPr>
      <w:r w:rsidRPr="003E5462">
        <w:rPr>
          <w:b/>
          <w:sz w:val="20"/>
        </w:rPr>
        <w:t xml:space="preserve">1.4.3. </w:t>
      </w:r>
      <w:r w:rsidRPr="003E5462">
        <w:rPr>
          <w:sz w:val="20"/>
        </w:rPr>
        <w:t>Warstwa ścieralna</w:t>
      </w:r>
      <w:r w:rsidRPr="003E5462">
        <w:rPr>
          <w:b/>
          <w:sz w:val="20"/>
        </w:rPr>
        <w:t xml:space="preserve"> </w:t>
      </w:r>
      <w:r w:rsidRPr="003E5462">
        <w:rPr>
          <w:sz w:val="20"/>
        </w:rPr>
        <w:t>– górna warstwa nawierzchni będąca w bezpośrednim kontakcie z kołami pojazdów.</w:t>
      </w:r>
    </w:p>
    <w:p w14:paraId="4202FC7C" w14:textId="77777777" w:rsidR="0035774C" w:rsidRPr="003E5462" w:rsidRDefault="0035774C" w:rsidP="0035774C">
      <w:pPr>
        <w:spacing w:before="120"/>
        <w:rPr>
          <w:sz w:val="20"/>
        </w:rPr>
      </w:pPr>
      <w:r w:rsidRPr="003E5462">
        <w:rPr>
          <w:b/>
          <w:sz w:val="20"/>
        </w:rPr>
        <w:t xml:space="preserve">1.4.4. </w:t>
      </w:r>
      <w:r w:rsidRPr="003E5462">
        <w:rPr>
          <w:sz w:val="20"/>
        </w:rPr>
        <w:t>Warstwa wiążąca – warstwa nawierzchni między warstwą ścieralną a podbudową.</w:t>
      </w:r>
    </w:p>
    <w:p w14:paraId="079CF113" w14:textId="77777777" w:rsidR="0035774C" w:rsidRPr="003E5462" w:rsidRDefault="0035774C" w:rsidP="0035774C">
      <w:pPr>
        <w:spacing w:before="120"/>
        <w:rPr>
          <w:sz w:val="20"/>
        </w:rPr>
      </w:pPr>
      <w:r w:rsidRPr="003E5462">
        <w:rPr>
          <w:b/>
          <w:sz w:val="20"/>
        </w:rPr>
        <w:t xml:space="preserve">1.4.5. </w:t>
      </w:r>
      <w:r w:rsidRPr="003E5462">
        <w:rPr>
          <w:sz w:val="20"/>
        </w:rPr>
        <w:t>Podbudowa – główny element konstrukcyjny nawierzchni przenoszący obciążenia na warstwę podłoża, który może być ułożony w jednej lub kilku warstwach.</w:t>
      </w:r>
    </w:p>
    <w:p w14:paraId="2AD91914" w14:textId="77777777" w:rsidR="00BA486B" w:rsidRPr="003E5462" w:rsidRDefault="00BA486B" w:rsidP="0035774C">
      <w:pPr>
        <w:spacing w:before="120"/>
        <w:rPr>
          <w:sz w:val="20"/>
        </w:rPr>
      </w:pPr>
      <w:r w:rsidRPr="003E5462">
        <w:rPr>
          <w:b/>
          <w:sz w:val="20"/>
        </w:rPr>
        <w:t>1.4.6.</w:t>
      </w:r>
      <w:r w:rsidRPr="003E5462">
        <w:rPr>
          <w:sz w:val="20"/>
        </w:rPr>
        <w:t xml:space="preserve"> Mieszanka mineralno-asfaltowa – mieszanka kruszywa i lepiszcza asfaltowego.</w:t>
      </w:r>
    </w:p>
    <w:p w14:paraId="65A3F06D" w14:textId="77777777" w:rsidR="00BA486B" w:rsidRPr="003E5462" w:rsidRDefault="00BA486B" w:rsidP="0035774C">
      <w:pPr>
        <w:spacing w:before="120"/>
        <w:rPr>
          <w:sz w:val="20"/>
        </w:rPr>
      </w:pPr>
      <w:r w:rsidRPr="003E5462">
        <w:rPr>
          <w:b/>
          <w:sz w:val="20"/>
        </w:rPr>
        <w:t>1.4.7.</w:t>
      </w:r>
      <w:r w:rsidRPr="003E5462">
        <w:rPr>
          <w:sz w:val="20"/>
        </w:rPr>
        <w:t xml:space="preserve"> Beton asfaltowy – mieszanka mineralno-asfaltowa, w której kruszywo o uziarnieniu ciągłym lub nieciągłym tworzy strukturę</w:t>
      </w:r>
      <w:r w:rsidR="00FF286E" w:rsidRPr="003E5462">
        <w:rPr>
          <w:sz w:val="20"/>
        </w:rPr>
        <w:t xml:space="preserve"> wzajemnie klinującą się.</w:t>
      </w:r>
    </w:p>
    <w:p w14:paraId="5D4B6F78" w14:textId="77777777" w:rsidR="00FF286E" w:rsidRPr="003E5462" w:rsidRDefault="00FF286E" w:rsidP="0035774C">
      <w:pPr>
        <w:spacing w:before="120"/>
        <w:rPr>
          <w:sz w:val="20"/>
        </w:rPr>
      </w:pPr>
      <w:r w:rsidRPr="003E5462">
        <w:rPr>
          <w:b/>
          <w:sz w:val="20"/>
        </w:rPr>
        <w:t>1.4.8.</w:t>
      </w:r>
      <w:r w:rsidRPr="003E5462">
        <w:rPr>
          <w:sz w:val="20"/>
        </w:rPr>
        <w:t xml:space="preserve"> Mieszanka SMA – mieszanka mastyksowo-grysowa, będąca mieszanką mineralno-asfaltową, składająca się z grubego łamanego kruszywa o nieciągłym uziarnieniu, związanego zaprawą mastyksową.</w:t>
      </w:r>
    </w:p>
    <w:p w14:paraId="320041AF" w14:textId="77777777" w:rsidR="00B562D6" w:rsidRPr="003E5462" w:rsidRDefault="00B562D6" w:rsidP="00B562D6">
      <w:pPr>
        <w:rPr>
          <w:sz w:val="20"/>
        </w:rPr>
      </w:pPr>
      <w:r w:rsidRPr="003E5462">
        <w:rPr>
          <w:b/>
          <w:sz w:val="20"/>
        </w:rPr>
        <w:t>1.4.9.</w:t>
      </w:r>
      <w:r w:rsidRPr="003E5462">
        <w:rPr>
          <w:sz w:val="20"/>
        </w:rPr>
        <w:t xml:space="preserve"> Mieszanka SMA LA – mieszanka mineralno-asfaltowa składająca się z grubego łamanego kruszywa o nieciągłym uziarnieniu, związanego zaprawą mastyksową, o zwiększonej zawartości wolnej przestrzeni w celu polepszenia zdolności tłumienia hałasu na styku opona – nawierzchnia asfaltowa.</w:t>
      </w:r>
    </w:p>
    <w:p w14:paraId="4EE4B06A" w14:textId="77777777" w:rsidR="00FF286E" w:rsidRPr="003E5462" w:rsidRDefault="00FF286E" w:rsidP="0035774C">
      <w:pPr>
        <w:spacing w:before="120"/>
        <w:rPr>
          <w:sz w:val="20"/>
        </w:rPr>
      </w:pPr>
      <w:r w:rsidRPr="003E5462">
        <w:rPr>
          <w:b/>
          <w:sz w:val="20"/>
        </w:rPr>
        <w:t>1.4.</w:t>
      </w:r>
      <w:r w:rsidR="00B562D6" w:rsidRPr="003E5462">
        <w:rPr>
          <w:b/>
          <w:sz w:val="20"/>
        </w:rPr>
        <w:t>10</w:t>
      </w:r>
      <w:r w:rsidRPr="003E5462">
        <w:rPr>
          <w:b/>
          <w:sz w:val="20"/>
        </w:rPr>
        <w:t>.</w:t>
      </w:r>
      <w:r w:rsidRPr="003E5462">
        <w:rPr>
          <w:sz w:val="20"/>
        </w:rPr>
        <w:t xml:space="preserve"> Mieszanka BBTM – beton asfaltowy do bardzo cienkich warstw grubości od 20 do </w:t>
      </w:r>
      <w:smartTag w:uri="urn:schemas-microsoft-com:office:smarttags" w:element="metricconverter">
        <w:smartTagPr>
          <w:attr w:name="ProductID" w:val="30 mm"/>
        </w:smartTagPr>
        <w:r w:rsidRPr="003E5462">
          <w:rPr>
            <w:sz w:val="20"/>
          </w:rPr>
          <w:t>30 mm</w:t>
        </w:r>
      </w:smartTag>
      <w:r w:rsidRPr="003E5462">
        <w:rPr>
          <w:sz w:val="20"/>
        </w:rPr>
        <w:t>, w którym kruszywo ma nieciągłe uziarnienie i tworzy połączenia ziarno do ziarna, co zapewnia uzyskanie otwartej tekstury.</w:t>
      </w:r>
    </w:p>
    <w:p w14:paraId="3650A42E" w14:textId="77777777" w:rsidR="00FF286E" w:rsidRPr="003E5462" w:rsidRDefault="00FF286E" w:rsidP="0035774C">
      <w:pPr>
        <w:spacing w:before="120"/>
        <w:rPr>
          <w:sz w:val="20"/>
        </w:rPr>
      </w:pPr>
      <w:r w:rsidRPr="003E5462">
        <w:rPr>
          <w:b/>
          <w:sz w:val="20"/>
        </w:rPr>
        <w:t>1.4.1</w:t>
      </w:r>
      <w:r w:rsidR="00B562D6" w:rsidRPr="003E5462">
        <w:rPr>
          <w:b/>
          <w:sz w:val="20"/>
        </w:rPr>
        <w:t>1</w:t>
      </w:r>
      <w:r w:rsidRPr="003E5462">
        <w:rPr>
          <w:b/>
          <w:sz w:val="20"/>
        </w:rPr>
        <w:t>.</w:t>
      </w:r>
      <w:r w:rsidRPr="003E5462">
        <w:rPr>
          <w:sz w:val="20"/>
        </w:rPr>
        <w:t xml:space="preserve"> Asfalt lany </w:t>
      </w:r>
      <w:r w:rsidR="00FE49FA" w:rsidRPr="003E5462">
        <w:rPr>
          <w:sz w:val="20"/>
        </w:rPr>
        <w:t>– mieszanka mineralno-asfaltowa o bardzo małej zawartości wolnych przestrzeni, w której objętość wypełniacza i lepiszcza jest większa niż objętość wolnych przestrzeni w kruszywie.</w:t>
      </w:r>
    </w:p>
    <w:p w14:paraId="4EB7521A" w14:textId="77777777" w:rsidR="00E1711D" w:rsidRPr="003E5462" w:rsidRDefault="00E1711D" w:rsidP="0035774C">
      <w:pPr>
        <w:spacing w:before="120"/>
        <w:rPr>
          <w:sz w:val="20"/>
        </w:rPr>
      </w:pPr>
      <w:r w:rsidRPr="003E5462">
        <w:rPr>
          <w:b/>
          <w:sz w:val="20"/>
        </w:rPr>
        <w:t>1.4.1</w:t>
      </w:r>
      <w:r w:rsidR="00B562D6" w:rsidRPr="003E5462">
        <w:rPr>
          <w:b/>
          <w:sz w:val="20"/>
        </w:rPr>
        <w:t>2</w:t>
      </w:r>
      <w:r w:rsidRPr="003E5462">
        <w:rPr>
          <w:b/>
          <w:sz w:val="20"/>
        </w:rPr>
        <w:t>.</w:t>
      </w:r>
      <w:r w:rsidRPr="003E5462">
        <w:rPr>
          <w:sz w:val="20"/>
        </w:rPr>
        <w:t xml:space="preserve"> Asfalt porowaty –  mieszanka mineralno-asfaltowa o bardzo dużej zawartości połączonych wolnych przestrzeni, które umożliwiają przepływ wody i powietrza, co zapewnia właściwości drenażowe i zmniejszające hałas.</w:t>
      </w:r>
    </w:p>
    <w:p w14:paraId="69D57DAB" w14:textId="77777777" w:rsidR="00E1711D" w:rsidRPr="003E5462" w:rsidRDefault="00E1711D" w:rsidP="0035774C">
      <w:pPr>
        <w:spacing w:before="120"/>
        <w:rPr>
          <w:sz w:val="20"/>
        </w:rPr>
      </w:pPr>
      <w:r w:rsidRPr="003E5462">
        <w:rPr>
          <w:b/>
          <w:sz w:val="20"/>
        </w:rPr>
        <w:t>1.4.1</w:t>
      </w:r>
      <w:r w:rsidR="00B562D6" w:rsidRPr="003E5462">
        <w:rPr>
          <w:b/>
          <w:sz w:val="20"/>
        </w:rPr>
        <w:t>3</w:t>
      </w:r>
      <w:r w:rsidRPr="003E5462">
        <w:rPr>
          <w:b/>
          <w:sz w:val="20"/>
        </w:rPr>
        <w:t>.</w:t>
      </w:r>
      <w:r w:rsidRPr="003E5462">
        <w:rPr>
          <w:sz w:val="20"/>
        </w:rPr>
        <w:t xml:space="preserve">  Emulsja asfaltowa – emulsja będąca zawiesiną asfaltu w wodzie, w której fazą zdyspergowaną (rozproszoną) jest asfalt, a fazą ciągłą jest woda lub roztwór wodny.</w:t>
      </w:r>
    </w:p>
    <w:p w14:paraId="3E42FB3D" w14:textId="77777777" w:rsidR="00E1711D" w:rsidRPr="003E5462" w:rsidRDefault="00E1711D" w:rsidP="0035774C">
      <w:pPr>
        <w:spacing w:before="120"/>
        <w:rPr>
          <w:sz w:val="20"/>
        </w:rPr>
      </w:pPr>
      <w:r w:rsidRPr="003E5462">
        <w:rPr>
          <w:b/>
          <w:sz w:val="20"/>
        </w:rPr>
        <w:t>1.4.1</w:t>
      </w:r>
      <w:r w:rsidR="00B562D6" w:rsidRPr="003E5462">
        <w:rPr>
          <w:b/>
          <w:sz w:val="20"/>
        </w:rPr>
        <w:t>4</w:t>
      </w:r>
      <w:r w:rsidRPr="003E5462">
        <w:rPr>
          <w:b/>
          <w:sz w:val="20"/>
        </w:rPr>
        <w:t>.</w:t>
      </w:r>
      <w:r w:rsidRPr="003E5462">
        <w:rPr>
          <w:sz w:val="20"/>
        </w:rPr>
        <w:t xml:space="preserve"> Kationowa emulsja asfaltowa – emulsja, w której emulgator nadaje dodatnie ładunki cząstkom zdyspergowanego asfaltu.</w:t>
      </w:r>
    </w:p>
    <w:p w14:paraId="2AAD1F24" w14:textId="77777777" w:rsidR="00E1711D" w:rsidRPr="003E5462" w:rsidRDefault="00E1711D" w:rsidP="0035774C">
      <w:pPr>
        <w:spacing w:before="120"/>
        <w:rPr>
          <w:sz w:val="20"/>
        </w:rPr>
      </w:pPr>
      <w:r w:rsidRPr="003E5462">
        <w:rPr>
          <w:b/>
          <w:sz w:val="20"/>
        </w:rPr>
        <w:lastRenderedPageBreak/>
        <w:t>1.4.1</w:t>
      </w:r>
      <w:r w:rsidR="00B562D6" w:rsidRPr="003E5462">
        <w:rPr>
          <w:b/>
          <w:sz w:val="20"/>
        </w:rPr>
        <w:t>5</w:t>
      </w:r>
      <w:r w:rsidRPr="003E5462">
        <w:rPr>
          <w:b/>
          <w:sz w:val="20"/>
        </w:rPr>
        <w:t>.</w:t>
      </w:r>
      <w:r w:rsidRPr="003E5462">
        <w:rPr>
          <w:sz w:val="20"/>
        </w:rPr>
        <w:t xml:space="preserve"> Emulsja asfaltowa modyfikowana polimerami – emulsja, w której asfalt jest modyfikowany polimerami albo jest to emulsja modyfikowana lateksem kationowym.</w:t>
      </w:r>
    </w:p>
    <w:p w14:paraId="4E906299" w14:textId="77777777" w:rsidR="00E1711D" w:rsidRPr="003E5462" w:rsidRDefault="00E1711D" w:rsidP="0035774C">
      <w:pPr>
        <w:spacing w:before="120"/>
        <w:rPr>
          <w:sz w:val="20"/>
        </w:rPr>
      </w:pPr>
      <w:r w:rsidRPr="003E5462">
        <w:rPr>
          <w:b/>
          <w:sz w:val="20"/>
        </w:rPr>
        <w:t>1.4.1</w:t>
      </w:r>
      <w:r w:rsidR="00B562D6" w:rsidRPr="003E5462">
        <w:rPr>
          <w:b/>
          <w:sz w:val="20"/>
        </w:rPr>
        <w:t>6</w:t>
      </w:r>
      <w:r w:rsidRPr="003E5462">
        <w:rPr>
          <w:b/>
          <w:sz w:val="20"/>
        </w:rPr>
        <w:t>.</w:t>
      </w:r>
      <w:r w:rsidRPr="003E5462">
        <w:rPr>
          <w:sz w:val="20"/>
        </w:rPr>
        <w:t xml:space="preserve"> Połączenie międzywarstwowe – związanie asfaltowych warstw konstrukcyjnych n</w:t>
      </w:r>
      <w:r w:rsidR="00AD47D3" w:rsidRPr="003E5462">
        <w:rPr>
          <w:sz w:val="20"/>
        </w:rPr>
        <w:t xml:space="preserve">awierzchni i podbudowy </w:t>
      </w:r>
      <w:r w:rsidRPr="003E5462">
        <w:rPr>
          <w:sz w:val="20"/>
        </w:rPr>
        <w:t xml:space="preserve"> z kruszyw przez skropienie warstwy dolnej emulsją asfaltową w celu zwiększenia wytrzymałości zespołu warstw (dolnej i górnej) i uniemożliwieni</w:t>
      </w:r>
      <w:r w:rsidR="00AD47D3" w:rsidRPr="003E5462">
        <w:rPr>
          <w:sz w:val="20"/>
        </w:rPr>
        <w:t>a</w:t>
      </w:r>
      <w:r w:rsidRPr="003E5462">
        <w:rPr>
          <w:sz w:val="20"/>
        </w:rPr>
        <w:t xml:space="preserve"> penetracji wody między warstwami.</w:t>
      </w:r>
    </w:p>
    <w:p w14:paraId="14235C1B" w14:textId="77777777" w:rsidR="00E1711D" w:rsidRPr="003E5462" w:rsidRDefault="00E1711D" w:rsidP="0035774C">
      <w:pPr>
        <w:spacing w:before="120"/>
        <w:rPr>
          <w:sz w:val="20"/>
        </w:rPr>
      </w:pPr>
      <w:r w:rsidRPr="003E5462">
        <w:rPr>
          <w:b/>
          <w:sz w:val="20"/>
        </w:rPr>
        <w:t>1.4.1</w:t>
      </w:r>
      <w:r w:rsidR="00B562D6" w:rsidRPr="003E5462">
        <w:rPr>
          <w:b/>
          <w:sz w:val="20"/>
        </w:rPr>
        <w:t>7</w:t>
      </w:r>
      <w:r w:rsidRPr="003E5462">
        <w:rPr>
          <w:b/>
          <w:sz w:val="20"/>
        </w:rPr>
        <w:t>.</w:t>
      </w:r>
      <w:r w:rsidRPr="003E5462">
        <w:rPr>
          <w:sz w:val="20"/>
        </w:rPr>
        <w:t xml:space="preserve"> Mieszanka niezwiązana – ziarnisty materiał (kruszywa naturalne, sztuczne, z recyklingu lub mieszaniny tych kruszyw), który jest stosowany do wykonania ulepszonego podłoża gruntowego lub warstw konstrukcji nawierzchni dróg.</w:t>
      </w:r>
    </w:p>
    <w:p w14:paraId="2B912717" w14:textId="77777777" w:rsidR="00D10090" w:rsidRPr="003E5462" w:rsidRDefault="00D10090" w:rsidP="0035774C">
      <w:pPr>
        <w:spacing w:before="120"/>
        <w:rPr>
          <w:sz w:val="20"/>
        </w:rPr>
      </w:pPr>
      <w:r w:rsidRPr="003E5462">
        <w:rPr>
          <w:b/>
          <w:sz w:val="20"/>
        </w:rPr>
        <w:t>1.4.1</w:t>
      </w:r>
      <w:r w:rsidR="00B562D6" w:rsidRPr="003E5462">
        <w:rPr>
          <w:b/>
          <w:sz w:val="20"/>
        </w:rPr>
        <w:t>8</w:t>
      </w:r>
      <w:r w:rsidRPr="003E5462">
        <w:rPr>
          <w:b/>
          <w:sz w:val="20"/>
        </w:rPr>
        <w:t>.</w:t>
      </w:r>
      <w:r w:rsidRPr="003E5462">
        <w:rPr>
          <w:sz w:val="20"/>
        </w:rPr>
        <w:t xml:space="preserve"> Mieszanka związana spoiwem hydraulicznym – mieszanka z kruszywa naturalnego, sztucznego, z recyklingu lub ich mieszanina oraz spoiwa hydraulicznego, w której następuje wiązanie i twardnienie na skutek reakcji hydraulicznych.</w:t>
      </w:r>
    </w:p>
    <w:p w14:paraId="7A95686E" w14:textId="77777777" w:rsidR="00D10090" w:rsidRPr="003E5462" w:rsidRDefault="00D10090" w:rsidP="0035774C">
      <w:pPr>
        <w:spacing w:before="120"/>
        <w:rPr>
          <w:sz w:val="20"/>
        </w:rPr>
      </w:pPr>
      <w:r w:rsidRPr="003E5462">
        <w:rPr>
          <w:b/>
          <w:sz w:val="20"/>
        </w:rPr>
        <w:t>1.4.1</w:t>
      </w:r>
      <w:r w:rsidR="00B562D6" w:rsidRPr="003E5462">
        <w:rPr>
          <w:b/>
          <w:sz w:val="20"/>
        </w:rPr>
        <w:t>9</w:t>
      </w:r>
      <w:r w:rsidRPr="003E5462">
        <w:rPr>
          <w:b/>
          <w:sz w:val="20"/>
        </w:rPr>
        <w:t>.</w:t>
      </w:r>
      <w:r w:rsidRPr="003E5462">
        <w:rPr>
          <w:sz w:val="20"/>
        </w:rPr>
        <w:t xml:space="preserve"> Kategoria ruchu (KR1-KR</w:t>
      </w:r>
      <w:r w:rsidR="009C3DDF" w:rsidRPr="003E5462">
        <w:rPr>
          <w:sz w:val="20"/>
        </w:rPr>
        <w:t>7</w:t>
      </w:r>
      <w:r w:rsidRPr="003E5462">
        <w:rPr>
          <w:sz w:val="20"/>
        </w:rPr>
        <w:t xml:space="preserve">) – obciążenie drogi ruchem samochodowym, wyrażone w osiach obliczeniowych (100 kN) według „Katalogu typowych konstrukcji nawierzchni podatnych i półsztywnych” </w:t>
      </w:r>
      <w:r w:rsidR="00146838" w:rsidRPr="003E5462">
        <w:rPr>
          <w:sz w:val="20"/>
        </w:rPr>
        <w:t>[2</w:t>
      </w:r>
      <w:r w:rsidR="00515950" w:rsidRPr="003E5462">
        <w:rPr>
          <w:sz w:val="20"/>
        </w:rPr>
        <w:t>4</w:t>
      </w:r>
      <w:r w:rsidR="00146838" w:rsidRPr="003E5462">
        <w:rPr>
          <w:sz w:val="20"/>
        </w:rPr>
        <w:t>]</w:t>
      </w:r>
      <w:r w:rsidRPr="003E5462">
        <w:rPr>
          <w:sz w:val="20"/>
        </w:rPr>
        <w:t>.</w:t>
      </w:r>
    </w:p>
    <w:p w14:paraId="50D44450" w14:textId="77777777" w:rsidR="00D10090" w:rsidRPr="003E5462" w:rsidRDefault="00D10090" w:rsidP="0035774C">
      <w:pPr>
        <w:spacing w:before="120"/>
        <w:rPr>
          <w:sz w:val="20"/>
          <w:lang w:val="en-US"/>
        </w:rPr>
      </w:pPr>
      <w:r w:rsidRPr="003E5462">
        <w:rPr>
          <w:b/>
          <w:sz w:val="20"/>
          <w:lang w:val="en-US"/>
        </w:rPr>
        <w:t>1.4.</w:t>
      </w:r>
      <w:r w:rsidR="00B562D6" w:rsidRPr="003E5462">
        <w:rPr>
          <w:b/>
          <w:sz w:val="20"/>
          <w:lang w:val="en-US"/>
        </w:rPr>
        <w:t>20</w:t>
      </w:r>
      <w:r w:rsidRPr="003E5462">
        <w:rPr>
          <w:b/>
          <w:sz w:val="20"/>
          <w:lang w:val="en-US"/>
        </w:rPr>
        <w:t>.</w:t>
      </w:r>
      <w:r w:rsidRPr="003E5462">
        <w:rPr>
          <w:sz w:val="20"/>
          <w:lang w:val="en-US"/>
        </w:rPr>
        <w:t xml:space="preserve"> Symbole i skróty</w:t>
      </w:r>
    </w:p>
    <w:p w14:paraId="7A4D90BE" w14:textId="77777777" w:rsidR="00D10090" w:rsidRPr="003E5462" w:rsidRDefault="00F8696A" w:rsidP="00F85876">
      <w:pPr>
        <w:tabs>
          <w:tab w:val="left" w:pos="851"/>
          <w:tab w:val="left" w:pos="964"/>
        </w:tabs>
        <w:spacing w:before="120"/>
        <w:ind w:left="964" w:hanging="964"/>
        <w:rPr>
          <w:sz w:val="20"/>
          <w:lang w:val="en-US"/>
        </w:rPr>
      </w:pPr>
      <w:r w:rsidRPr="003E5462">
        <w:rPr>
          <w:sz w:val="20"/>
          <w:lang w:val="en-US"/>
        </w:rPr>
        <w:t>AC</w:t>
      </w:r>
      <w:r w:rsidR="00F85876" w:rsidRPr="003E5462">
        <w:rPr>
          <w:sz w:val="20"/>
          <w:lang w:val="en-US"/>
        </w:rPr>
        <w:tab/>
        <w:t>-</w:t>
      </w:r>
      <w:r w:rsidR="00F85876" w:rsidRPr="003E5462">
        <w:rPr>
          <w:sz w:val="20"/>
          <w:lang w:val="en-US"/>
        </w:rPr>
        <w:tab/>
      </w:r>
      <w:r w:rsidR="00D10090" w:rsidRPr="003E5462">
        <w:rPr>
          <w:sz w:val="20"/>
          <w:lang w:val="en-US"/>
        </w:rPr>
        <w:t>beton asfaltowy (ang. Asphalt Concrete)</w:t>
      </w:r>
    </w:p>
    <w:p w14:paraId="0CB6C781" w14:textId="77777777" w:rsidR="00D10090" w:rsidRPr="003E5462" w:rsidRDefault="00F8696A" w:rsidP="00F85876">
      <w:pPr>
        <w:tabs>
          <w:tab w:val="left" w:pos="851"/>
          <w:tab w:val="left" w:pos="964"/>
        </w:tabs>
        <w:ind w:left="964" w:hanging="964"/>
        <w:rPr>
          <w:sz w:val="20"/>
          <w:lang w:val="en-US"/>
        </w:rPr>
      </w:pPr>
      <w:r w:rsidRPr="003E5462">
        <w:rPr>
          <w:sz w:val="20"/>
        </w:rPr>
        <w:t>BBTM</w:t>
      </w:r>
      <w:r w:rsidR="00F85876" w:rsidRPr="003E5462">
        <w:rPr>
          <w:sz w:val="20"/>
        </w:rPr>
        <w:tab/>
        <w:t>-</w:t>
      </w:r>
      <w:r w:rsidR="00F85876" w:rsidRPr="003E5462">
        <w:rPr>
          <w:sz w:val="20"/>
        </w:rPr>
        <w:tab/>
      </w:r>
      <w:r w:rsidR="00D10090" w:rsidRPr="003E5462">
        <w:rPr>
          <w:sz w:val="20"/>
        </w:rPr>
        <w:t xml:space="preserve">beton asfaltowy do bardzo cienkich warstw (franc. </w:t>
      </w:r>
      <w:r w:rsidRPr="003E5462">
        <w:rPr>
          <w:sz w:val="20"/>
          <w:lang w:val="en-US"/>
        </w:rPr>
        <w:t>Béton bitumineux trés mince)</w:t>
      </w:r>
    </w:p>
    <w:p w14:paraId="5B106AB7" w14:textId="77777777" w:rsidR="00F8696A" w:rsidRPr="003E5462" w:rsidRDefault="00F8696A" w:rsidP="00F85876">
      <w:pPr>
        <w:tabs>
          <w:tab w:val="left" w:pos="851"/>
          <w:tab w:val="left" w:pos="964"/>
        </w:tabs>
        <w:ind w:left="964" w:hanging="964"/>
        <w:rPr>
          <w:sz w:val="20"/>
        </w:rPr>
      </w:pPr>
      <w:r w:rsidRPr="003E5462">
        <w:rPr>
          <w:sz w:val="20"/>
          <w:lang w:val="en-US"/>
        </w:rPr>
        <w:t>MA</w:t>
      </w:r>
      <w:r w:rsidR="00F85876" w:rsidRPr="003E5462">
        <w:rPr>
          <w:sz w:val="20"/>
          <w:lang w:val="en-US"/>
        </w:rPr>
        <w:tab/>
        <w:t>-</w:t>
      </w:r>
      <w:r w:rsidR="00F85876" w:rsidRPr="003E5462">
        <w:rPr>
          <w:sz w:val="20"/>
          <w:lang w:val="en-US"/>
        </w:rPr>
        <w:tab/>
      </w:r>
      <w:r w:rsidRPr="003E5462">
        <w:rPr>
          <w:sz w:val="20"/>
          <w:lang w:val="en-US"/>
        </w:rPr>
        <w:t xml:space="preserve">asfalt lany (ang. </w:t>
      </w:r>
      <w:r w:rsidRPr="003E5462">
        <w:rPr>
          <w:sz w:val="20"/>
        </w:rPr>
        <w:t>Mastic Asphalt)</w:t>
      </w:r>
    </w:p>
    <w:p w14:paraId="1FDAD9EE" w14:textId="77777777" w:rsidR="00F8696A" w:rsidRPr="003E5462" w:rsidRDefault="00F8696A" w:rsidP="00F85876">
      <w:pPr>
        <w:tabs>
          <w:tab w:val="left" w:pos="851"/>
          <w:tab w:val="left" w:pos="964"/>
        </w:tabs>
        <w:ind w:left="964" w:hanging="964"/>
        <w:rPr>
          <w:sz w:val="20"/>
        </w:rPr>
      </w:pPr>
      <w:r w:rsidRPr="003E5462">
        <w:rPr>
          <w:sz w:val="20"/>
        </w:rPr>
        <w:t>mma</w:t>
      </w:r>
      <w:r w:rsidR="00F85876" w:rsidRPr="003E5462">
        <w:rPr>
          <w:sz w:val="20"/>
        </w:rPr>
        <w:tab/>
        <w:t>-</w:t>
      </w:r>
      <w:r w:rsidR="00F85876" w:rsidRPr="003E5462">
        <w:rPr>
          <w:sz w:val="20"/>
        </w:rPr>
        <w:tab/>
      </w:r>
      <w:r w:rsidRPr="003E5462">
        <w:rPr>
          <w:sz w:val="20"/>
        </w:rPr>
        <w:t>mieszanka mineralno asfaltowa</w:t>
      </w:r>
    </w:p>
    <w:p w14:paraId="29E74512" w14:textId="77777777" w:rsidR="000051BD" w:rsidRPr="003E5462" w:rsidRDefault="000051BD" w:rsidP="00F85876">
      <w:pPr>
        <w:tabs>
          <w:tab w:val="left" w:pos="851"/>
          <w:tab w:val="left" w:pos="964"/>
        </w:tabs>
        <w:ind w:left="964" w:hanging="964"/>
        <w:rPr>
          <w:sz w:val="20"/>
        </w:rPr>
      </w:pPr>
      <w:r w:rsidRPr="003E5462">
        <w:rPr>
          <w:sz w:val="20"/>
        </w:rPr>
        <w:t>PA</w:t>
      </w:r>
      <w:r w:rsidR="00F85876" w:rsidRPr="003E5462">
        <w:rPr>
          <w:sz w:val="20"/>
        </w:rPr>
        <w:tab/>
        <w:t>-</w:t>
      </w:r>
      <w:r w:rsidR="00F85876" w:rsidRPr="003E5462">
        <w:rPr>
          <w:sz w:val="20"/>
        </w:rPr>
        <w:tab/>
      </w:r>
      <w:r w:rsidRPr="003E5462">
        <w:rPr>
          <w:sz w:val="20"/>
        </w:rPr>
        <w:t>asfalt porowaty (ang. Porous Asphalt)</w:t>
      </w:r>
    </w:p>
    <w:p w14:paraId="28519390" w14:textId="77777777" w:rsidR="000051BD" w:rsidRPr="003E5462" w:rsidRDefault="000051BD" w:rsidP="00F85876">
      <w:pPr>
        <w:tabs>
          <w:tab w:val="left" w:pos="851"/>
          <w:tab w:val="left" w:pos="964"/>
        </w:tabs>
        <w:ind w:left="964" w:hanging="964"/>
        <w:rPr>
          <w:sz w:val="20"/>
        </w:rPr>
      </w:pPr>
      <w:r w:rsidRPr="003E5462">
        <w:rPr>
          <w:sz w:val="20"/>
        </w:rPr>
        <w:t>pH</w:t>
      </w:r>
      <w:r w:rsidR="00F85876" w:rsidRPr="003E5462">
        <w:rPr>
          <w:sz w:val="20"/>
        </w:rPr>
        <w:tab/>
        <w:t>-</w:t>
      </w:r>
      <w:r w:rsidR="00F85876" w:rsidRPr="003E5462">
        <w:rPr>
          <w:sz w:val="20"/>
        </w:rPr>
        <w:tab/>
      </w:r>
      <w:r w:rsidRPr="003E5462">
        <w:rPr>
          <w:sz w:val="20"/>
        </w:rPr>
        <w:t>wykładnik stężenia jonów wodorowych</w:t>
      </w:r>
    </w:p>
    <w:p w14:paraId="5C96D4DA" w14:textId="77777777" w:rsidR="000051BD" w:rsidRPr="003E5462" w:rsidRDefault="000051BD" w:rsidP="00F85876">
      <w:pPr>
        <w:tabs>
          <w:tab w:val="left" w:pos="851"/>
          <w:tab w:val="left" w:pos="964"/>
        </w:tabs>
        <w:ind w:left="964" w:hanging="964"/>
        <w:rPr>
          <w:sz w:val="20"/>
          <w:lang w:val="en-US"/>
        </w:rPr>
      </w:pPr>
      <w:r w:rsidRPr="003E5462">
        <w:rPr>
          <w:sz w:val="20"/>
          <w:lang w:val="en-US"/>
        </w:rPr>
        <w:t>SMA</w:t>
      </w:r>
      <w:r w:rsidR="00F85876" w:rsidRPr="003E5462">
        <w:rPr>
          <w:sz w:val="20"/>
          <w:lang w:val="en-US"/>
        </w:rPr>
        <w:tab/>
        <w:t>-</w:t>
      </w:r>
      <w:r w:rsidR="00F85876" w:rsidRPr="003E5462">
        <w:rPr>
          <w:sz w:val="20"/>
          <w:lang w:val="en-US"/>
        </w:rPr>
        <w:tab/>
      </w:r>
      <w:r w:rsidRPr="003E5462">
        <w:rPr>
          <w:sz w:val="20"/>
          <w:lang w:val="en-US"/>
        </w:rPr>
        <w:t>mastyks grysowy (ang. Stone Mastic Asphalt)</w:t>
      </w:r>
    </w:p>
    <w:p w14:paraId="21708B5C" w14:textId="77777777" w:rsidR="000051BD" w:rsidRPr="003E5462" w:rsidRDefault="000051BD" w:rsidP="00F85876">
      <w:pPr>
        <w:tabs>
          <w:tab w:val="left" w:pos="851"/>
          <w:tab w:val="left" w:pos="964"/>
        </w:tabs>
        <w:ind w:left="964" w:hanging="964"/>
        <w:rPr>
          <w:sz w:val="20"/>
        </w:rPr>
      </w:pPr>
      <w:r w:rsidRPr="003E5462">
        <w:rPr>
          <w:sz w:val="20"/>
        </w:rPr>
        <w:t>WMS</w:t>
      </w:r>
      <w:r w:rsidR="00F85876" w:rsidRPr="003E5462">
        <w:rPr>
          <w:sz w:val="20"/>
        </w:rPr>
        <w:tab/>
        <w:t>-</w:t>
      </w:r>
      <w:r w:rsidR="00F85876" w:rsidRPr="003E5462">
        <w:rPr>
          <w:sz w:val="20"/>
        </w:rPr>
        <w:tab/>
      </w:r>
      <w:r w:rsidRPr="003E5462">
        <w:rPr>
          <w:sz w:val="20"/>
        </w:rPr>
        <w:t>wysoki moduł sztywności</w:t>
      </w:r>
    </w:p>
    <w:p w14:paraId="759F0BEE" w14:textId="77777777" w:rsidR="000051BD" w:rsidRPr="003E5462" w:rsidRDefault="000051BD" w:rsidP="00F85876">
      <w:pPr>
        <w:tabs>
          <w:tab w:val="left" w:pos="851"/>
          <w:tab w:val="left" w:pos="964"/>
        </w:tabs>
        <w:ind w:left="964" w:hanging="964"/>
        <w:rPr>
          <w:sz w:val="20"/>
        </w:rPr>
      </w:pPr>
      <w:r w:rsidRPr="003E5462">
        <w:rPr>
          <w:sz w:val="20"/>
        </w:rPr>
        <w:t>%(m/m)</w:t>
      </w:r>
      <w:r w:rsidR="00F85876" w:rsidRPr="003E5462">
        <w:rPr>
          <w:sz w:val="20"/>
        </w:rPr>
        <w:tab/>
        <w:t>-</w:t>
      </w:r>
      <w:r w:rsidR="00F85876" w:rsidRPr="003E5462">
        <w:rPr>
          <w:sz w:val="20"/>
        </w:rPr>
        <w:tab/>
      </w:r>
      <w:r w:rsidRPr="003E5462">
        <w:rPr>
          <w:sz w:val="20"/>
        </w:rPr>
        <w:t>ułamek masowy wyrażony w procentach</w:t>
      </w:r>
    </w:p>
    <w:p w14:paraId="71999C8C" w14:textId="77777777" w:rsidR="00D635E6" w:rsidRPr="003E5462" w:rsidRDefault="00D635E6" w:rsidP="00D635E6">
      <w:pPr>
        <w:spacing w:before="120"/>
        <w:rPr>
          <w:sz w:val="20"/>
        </w:rPr>
      </w:pPr>
      <w:r w:rsidRPr="003E5462">
        <w:rPr>
          <w:b/>
          <w:sz w:val="20"/>
        </w:rPr>
        <w:t>1.4.</w:t>
      </w:r>
      <w:r w:rsidR="000051BD" w:rsidRPr="003E5462">
        <w:rPr>
          <w:b/>
          <w:sz w:val="20"/>
        </w:rPr>
        <w:t>2</w:t>
      </w:r>
      <w:r w:rsidR="00B562D6" w:rsidRPr="003E5462">
        <w:rPr>
          <w:b/>
          <w:sz w:val="20"/>
        </w:rPr>
        <w:t>1</w:t>
      </w:r>
      <w:r w:rsidRPr="003E5462">
        <w:rPr>
          <w:b/>
          <w:sz w:val="20"/>
        </w:rPr>
        <w:t xml:space="preserve">. </w:t>
      </w:r>
      <w:r w:rsidRPr="003E5462">
        <w:rPr>
          <w:sz w:val="20"/>
        </w:rPr>
        <w:t>Pozostałe określenia podstawowe są zgodne z obowiązującymi, odpowiednimi polskimi norm</w:t>
      </w:r>
      <w:r w:rsidR="00030330" w:rsidRPr="003E5462">
        <w:rPr>
          <w:sz w:val="20"/>
        </w:rPr>
        <w:t xml:space="preserve">ami i z definicjami podanymi w </w:t>
      </w:r>
      <w:r w:rsidRPr="003E5462">
        <w:rPr>
          <w:sz w:val="20"/>
        </w:rPr>
        <w:t>ST D-M-00.00.00 „Wymagania ogólne”[1] pkt 1.4.</w:t>
      </w:r>
    </w:p>
    <w:p w14:paraId="2D17A710" w14:textId="77777777" w:rsidR="00D635E6" w:rsidRPr="003E5462" w:rsidRDefault="00D635E6" w:rsidP="00D635E6">
      <w:pPr>
        <w:pStyle w:val="Nagwek2"/>
        <w:rPr>
          <w:sz w:val="20"/>
        </w:rPr>
      </w:pPr>
      <w:r w:rsidRPr="003E5462">
        <w:rPr>
          <w:sz w:val="20"/>
        </w:rPr>
        <w:t>1.5. Ogólne wymagania dotyczące robót</w:t>
      </w:r>
    </w:p>
    <w:p w14:paraId="7F70E28E" w14:textId="77777777" w:rsidR="00D635E6" w:rsidRPr="003E5462" w:rsidRDefault="00D635E6" w:rsidP="00D635E6">
      <w:pPr>
        <w:rPr>
          <w:sz w:val="20"/>
        </w:rPr>
      </w:pPr>
      <w:r w:rsidRPr="003E5462">
        <w:rPr>
          <w:sz w:val="20"/>
        </w:rPr>
        <w:tab/>
        <w:t>Ogólne wyma</w:t>
      </w:r>
      <w:r w:rsidR="00030330" w:rsidRPr="003E5462">
        <w:rPr>
          <w:sz w:val="20"/>
        </w:rPr>
        <w:t xml:space="preserve">gania dotyczące robót podano w </w:t>
      </w:r>
      <w:r w:rsidRPr="003E5462">
        <w:rPr>
          <w:sz w:val="20"/>
        </w:rPr>
        <w:t>ST D-M-00.00.00 „Wymagania ogólne” [1] pkt 1.5.</w:t>
      </w:r>
    </w:p>
    <w:p w14:paraId="28B0684F" w14:textId="77777777" w:rsidR="00CB62CF" w:rsidRPr="003E5462" w:rsidRDefault="00CB62CF" w:rsidP="00CB62CF">
      <w:pPr>
        <w:pStyle w:val="Nagwek1"/>
        <w:rPr>
          <w:sz w:val="20"/>
        </w:rPr>
      </w:pPr>
      <w:bookmarkStart w:id="11" w:name="_Toc344981394"/>
      <w:r w:rsidRPr="003E5462">
        <w:rPr>
          <w:sz w:val="20"/>
        </w:rPr>
        <w:t xml:space="preserve">2. </w:t>
      </w:r>
      <w:r w:rsidR="00DE22B8" w:rsidRPr="003E5462">
        <w:rPr>
          <w:sz w:val="20"/>
        </w:rPr>
        <w:t>Materiały</w:t>
      </w:r>
      <w:bookmarkEnd w:id="11"/>
    </w:p>
    <w:p w14:paraId="129E68F5" w14:textId="77777777" w:rsidR="00D635E6" w:rsidRPr="003E5462" w:rsidRDefault="00D635E6" w:rsidP="00D635E6">
      <w:pPr>
        <w:pStyle w:val="Nagwek2"/>
        <w:rPr>
          <w:sz w:val="20"/>
        </w:rPr>
      </w:pPr>
      <w:bookmarkStart w:id="12" w:name="_Toc344981395"/>
      <w:r w:rsidRPr="003E5462">
        <w:rPr>
          <w:sz w:val="20"/>
        </w:rPr>
        <w:t>2.1. Ogólne wymagania dotyczące materiałów</w:t>
      </w:r>
    </w:p>
    <w:p w14:paraId="622D32B4" w14:textId="77777777" w:rsidR="00D635E6" w:rsidRPr="003E5462" w:rsidRDefault="00D635E6" w:rsidP="00D635E6">
      <w:pPr>
        <w:rPr>
          <w:sz w:val="20"/>
        </w:rPr>
      </w:pPr>
      <w:r w:rsidRPr="003E5462">
        <w:rPr>
          <w:sz w:val="20"/>
        </w:rPr>
        <w:tab/>
        <w:t>Ogólne wymagania dotyczące materiałów, ich pozyski</w:t>
      </w:r>
      <w:r w:rsidR="00030330" w:rsidRPr="003E5462">
        <w:rPr>
          <w:sz w:val="20"/>
        </w:rPr>
        <w:t xml:space="preserve">wania i składowania, podano w  </w:t>
      </w:r>
      <w:r w:rsidRPr="003E5462">
        <w:rPr>
          <w:sz w:val="20"/>
        </w:rPr>
        <w:t>ST D-M-00.00.00 „Wymagania ogólne” [1] pkt 2.</w:t>
      </w:r>
    </w:p>
    <w:p w14:paraId="7AFF09F7" w14:textId="77777777" w:rsidR="00D635E6" w:rsidRPr="003E5462" w:rsidRDefault="00D635E6" w:rsidP="00D635E6">
      <w:pPr>
        <w:pStyle w:val="Nagwek2"/>
        <w:rPr>
          <w:sz w:val="20"/>
        </w:rPr>
      </w:pPr>
      <w:r w:rsidRPr="003E5462">
        <w:rPr>
          <w:sz w:val="20"/>
        </w:rPr>
        <w:t>2.2. Materiały do wykonania robót</w:t>
      </w:r>
    </w:p>
    <w:p w14:paraId="252E3C1F" w14:textId="77777777" w:rsidR="00D635E6" w:rsidRPr="003E5462" w:rsidRDefault="00D635E6" w:rsidP="00D635E6">
      <w:pPr>
        <w:rPr>
          <w:sz w:val="20"/>
        </w:rPr>
      </w:pPr>
      <w:r w:rsidRPr="003E5462">
        <w:rPr>
          <w:b/>
          <w:sz w:val="20"/>
        </w:rPr>
        <w:t xml:space="preserve">2.2.1. </w:t>
      </w:r>
      <w:r w:rsidRPr="003E5462">
        <w:rPr>
          <w:sz w:val="20"/>
        </w:rPr>
        <w:t xml:space="preserve">Zgodność materiałów z dokumentacją projektową </w:t>
      </w:r>
    </w:p>
    <w:p w14:paraId="79C5409C" w14:textId="77777777" w:rsidR="00D635E6" w:rsidRPr="003E5462" w:rsidRDefault="00D635E6" w:rsidP="00D635E6">
      <w:pPr>
        <w:spacing w:before="120"/>
        <w:rPr>
          <w:sz w:val="20"/>
        </w:rPr>
      </w:pPr>
      <w:r w:rsidRPr="003E5462">
        <w:rPr>
          <w:sz w:val="20"/>
        </w:rPr>
        <w:tab/>
        <w:t>Materiały do wykonania robót powinny być zgodne z ustaleniami dokumentacji projektowej lub ST.</w:t>
      </w:r>
    </w:p>
    <w:p w14:paraId="1F4C883A" w14:textId="77777777" w:rsidR="00D635E6" w:rsidRPr="003E5462" w:rsidRDefault="00D635E6" w:rsidP="00D635E6">
      <w:pPr>
        <w:spacing w:before="120" w:after="120"/>
        <w:rPr>
          <w:sz w:val="20"/>
        </w:rPr>
      </w:pPr>
      <w:r w:rsidRPr="003E5462">
        <w:rPr>
          <w:b/>
          <w:sz w:val="20"/>
        </w:rPr>
        <w:t xml:space="preserve">2.2.2. </w:t>
      </w:r>
      <w:r w:rsidR="00C2096F" w:rsidRPr="003E5462">
        <w:rPr>
          <w:sz w:val="20"/>
        </w:rPr>
        <w:t>Rodzaje materiałów do wykonania połączenia międzywarstwowego</w:t>
      </w:r>
    </w:p>
    <w:p w14:paraId="5612CDBE" w14:textId="77777777" w:rsidR="00C2096F" w:rsidRPr="003E5462" w:rsidRDefault="00C2096F" w:rsidP="00C2096F">
      <w:pPr>
        <w:rPr>
          <w:sz w:val="20"/>
        </w:rPr>
      </w:pPr>
      <w:r w:rsidRPr="003E5462">
        <w:rPr>
          <w:sz w:val="20"/>
        </w:rPr>
        <w:tab/>
        <w:t>Do wykonania połączenia międzywarstwowego mogą być stosowane następujące materiały:</w:t>
      </w:r>
    </w:p>
    <w:p w14:paraId="2A6BE677" w14:textId="77777777" w:rsidR="00C2096F" w:rsidRPr="003E5462" w:rsidRDefault="00C2096F" w:rsidP="00AA1414">
      <w:pPr>
        <w:numPr>
          <w:ilvl w:val="0"/>
          <w:numId w:val="5"/>
        </w:numPr>
        <w:rPr>
          <w:sz w:val="20"/>
        </w:rPr>
      </w:pPr>
      <w:r w:rsidRPr="003E5462">
        <w:rPr>
          <w:sz w:val="20"/>
        </w:rPr>
        <w:t>kationowe emulsje asfaltowe niemodyfikowane</w:t>
      </w:r>
      <w:r w:rsidR="006D32D8" w:rsidRPr="003E5462">
        <w:rPr>
          <w:sz w:val="20"/>
        </w:rPr>
        <w:t xml:space="preserve"> – połączenie podbudowy z kruszywa i podbudowy asfaltowej AC 22 P</w:t>
      </w:r>
    </w:p>
    <w:p w14:paraId="0875210D" w14:textId="77777777" w:rsidR="00C2096F" w:rsidRPr="003E5462" w:rsidRDefault="00C2096F" w:rsidP="00AA1414">
      <w:pPr>
        <w:numPr>
          <w:ilvl w:val="0"/>
          <w:numId w:val="5"/>
        </w:numPr>
        <w:rPr>
          <w:sz w:val="20"/>
        </w:rPr>
      </w:pPr>
      <w:r w:rsidRPr="003E5462">
        <w:rPr>
          <w:sz w:val="20"/>
        </w:rPr>
        <w:t>kationowe emulsje asfaltowe modyfikowane polimerami</w:t>
      </w:r>
      <w:r w:rsidR="006D32D8" w:rsidRPr="003E5462">
        <w:rPr>
          <w:sz w:val="20"/>
        </w:rPr>
        <w:t xml:space="preserve"> – połączenie pomiędzy AC 22P , AC 16 W i AC 11 S.</w:t>
      </w:r>
    </w:p>
    <w:p w14:paraId="10819D95" w14:textId="77777777" w:rsidR="00C2096F" w:rsidRPr="003E5462" w:rsidRDefault="00C2096F" w:rsidP="00AA1414">
      <w:pPr>
        <w:numPr>
          <w:ilvl w:val="0"/>
          <w:numId w:val="5"/>
        </w:numPr>
        <w:rPr>
          <w:sz w:val="20"/>
        </w:rPr>
      </w:pPr>
      <w:r w:rsidRPr="003E5462">
        <w:rPr>
          <w:sz w:val="20"/>
        </w:rPr>
        <w:t>kruszywo (grysy) do posypania emulsji.</w:t>
      </w:r>
    </w:p>
    <w:p w14:paraId="578716E6" w14:textId="77777777" w:rsidR="00400FD5" w:rsidRPr="003E5462" w:rsidRDefault="00400FD5" w:rsidP="00400FD5">
      <w:pPr>
        <w:ind w:firstLine="709"/>
        <w:rPr>
          <w:sz w:val="20"/>
        </w:rPr>
      </w:pPr>
      <w:r w:rsidRPr="003E5462">
        <w:rPr>
          <w:sz w:val="20"/>
        </w:rPr>
        <w:t xml:space="preserve">Należy stosować emulsje wg aktualnego wydania </w:t>
      </w:r>
      <w:r w:rsidR="000C60DD" w:rsidRPr="003E5462">
        <w:rPr>
          <w:sz w:val="20"/>
        </w:rPr>
        <w:t>Załącznika k</w:t>
      </w:r>
      <w:r w:rsidRPr="003E5462">
        <w:rPr>
          <w:sz w:val="20"/>
        </w:rPr>
        <w:t xml:space="preserve">rajowego NA do PN-EN 13808 </w:t>
      </w:r>
      <w:r w:rsidR="00146838" w:rsidRPr="003E5462">
        <w:rPr>
          <w:sz w:val="20"/>
        </w:rPr>
        <w:t>[21]</w:t>
      </w:r>
      <w:r w:rsidRPr="003E5462">
        <w:rPr>
          <w:sz w:val="20"/>
        </w:rPr>
        <w:t>.</w:t>
      </w:r>
    </w:p>
    <w:p w14:paraId="7486511D" w14:textId="77777777" w:rsidR="00400FD5" w:rsidRPr="003E5462" w:rsidRDefault="003E7BC6" w:rsidP="00400FD5">
      <w:pPr>
        <w:ind w:firstLine="709"/>
        <w:rPr>
          <w:sz w:val="20"/>
        </w:rPr>
      </w:pPr>
      <w:r w:rsidRPr="003E5462">
        <w:rPr>
          <w:sz w:val="20"/>
        </w:rPr>
        <w:t xml:space="preserve">Spośród rodzajów emulsji wymienionych w Załączniku </w:t>
      </w:r>
      <w:r w:rsidR="000C60DD" w:rsidRPr="003E5462">
        <w:rPr>
          <w:sz w:val="20"/>
        </w:rPr>
        <w:t>k</w:t>
      </w:r>
      <w:r w:rsidR="00400FD5" w:rsidRPr="003E5462">
        <w:rPr>
          <w:sz w:val="20"/>
        </w:rPr>
        <w:t xml:space="preserve">rajowym </w:t>
      </w:r>
      <w:r w:rsidRPr="003E5462">
        <w:rPr>
          <w:sz w:val="20"/>
        </w:rPr>
        <w:t>NA</w:t>
      </w:r>
      <w:r w:rsidR="00400FD5" w:rsidRPr="003E5462">
        <w:rPr>
          <w:sz w:val="20"/>
        </w:rPr>
        <w:t xml:space="preserve"> </w:t>
      </w:r>
      <w:r w:rsidR="00146838" w:rsidRPr="003E5462">
        <w:rPr>
          <w:sz w:val="20"/>
        </w:rPr>
        <w:t>[2</w:t>
      </w:r>
      <w:r w:rsidR="00515950" w:rsidRPr="003E5462">
        <w:rPr>
          <w:sz w:val="20"/>
        </w:rPr>
        <w:t>2</w:t>
      </w:r>
      <w:r w:rsidR="00146838" w:rsidRPr="003E5462">
        <w:rPr>
          <w:sz w:val="20"/>
        </w:rPr>
        <w:t>]</w:t>
      </w:r>
      <w:r w:rsidRPr="003E5462">
        <w:rPr>
          <w:sz w:val="20"/>
        </w:rPr>
        <w:t xml:space="preserve"> do normy PN-EN 13808</w:t>
      </w:r>
      <w:r w:rsidR="00400FD5" w:rsidRPr="003E5462">
        <w:rPr>
          <w:sz w:val="20"/>
        </w:rPr>
        <w:t xml:space="preserve"> </w:t>
      </w:r>
      <w:r w:rsidR="00146838" w:rsidRPr="003E5462">
        <w:rPr>
          <w:sz w:val="20"/>
        </w:rPr>
        <w:t>[21]</w:t>
      </w:r>
      <w:r w:rsidRPr="003E5462">
        <w:rPr>
          <w:sz w:val="20"/>
        </w:rPr>
        <w:t xml:space="preserve">, należy stosować emulsje oznaczone kodem ZM. </w:t>
      </w:r>
    </w:p>
    <w:p w14:paraId="5FE2C463" w14:textId="77777777" w:rsidR="00D635E6" w:rsidRPr="003E5462" w:rsidRDefault="00D635E6" w:rsidP="00D635E6">
      <w:pPr>
        <w:spacing w:before="120" w:after="120"/>
        <w:rPr>
          <w:sz w:val="20"/>
        </w:rPr>
      </w:pPr>
      <w:r w:rsidRPr="003E5462">
        <w:rPr>
          <w:b/>
          <w:sz w:val="20"/>
        </w:rPr>
        <w:t xml:space="preserve">2.2.3. </w:t>
      </w:r>
      <w:r w:rsidR="004D3CC8" w:rsidRPr="003E5462">
        <w:rPr>
          <w:sz w:val="20"/>
        </w:rPr>
        <w:t>Kationowe</w:t>
      </w:r>
      <w:r w:rsidR="004D3CC8" w:rsidRPr="003E5462">
        <w:rPr>
          <w:b/>
          <w:sz w:val="20"/>
        </w:rPr>
        <w:t xml:space="preserve"> </w:t>
      </w:r>
      <w:r w:rsidR="004D3CC8" w:rsidRPr="003E5462">
        <w:rPr>
          <w:sz w:val="20"/>
        </w:rPr>
        <w:t>e</w:t>
      </w:r>
      <w:r w:rsidR="00C2096F" w:rsidRPr="003E5462">
        <w:rPr>
          <w:sz w:val="20"/>
        </w:rPr>
        <w:t>mulsje asfaltowe</w:t>
      </w:r>
    </w:p>
    <w:p w14:paraId="1994F7BD" w14:textId="77777777" w:rsidR="004D3CC8" w:rsidRPr="003E5462" w:rsidRDefault="004D3CC8" w:rsidP="00D635E6">
      <w:pPr>
        <w:spacing w:before="120" w:after="120"/>
        <w:rPr>
          <w:b/>
          <w:sz w:val="20"/>
        </w:rPr>
      </w:pPr>
      <w:r w:rsidRPr="003E5462">
        <w:rPr>
          <w:sz w:val="20"/>
        </w:rPr>
        <w:t xml:space="preserve">2.2.3.1. Rodzaje i właściwości kationowych emulsji asfaltowych </w:t>
      </w:r>
    </w:p>
    <w:p w14:paraId="02F0C51C" w14:textId="77777777" w:rsidR="004D3CC8" w:rsidRPr="003E5462" w:rsidRDefault="004D3CC8" w:rsidP="004D3CC8">
      <w:pPr>
        <w:ind w:firstLine="709"/>
        <w:rPr>
          <w:sz w:val="20"/>
        </w:rPr>
      </w:pPr>
      <w:r w:rsidRPr="003E5462">
        <w:rPr>
          <w:sz w:val="20"/>
        </w:rPr>
        <w:t xml:space="preserve">W emulsjach kationowych cząstki w emulsji jonowej mają </w:t>
      </w:r>
      <w:r w:rsidR="008263EB" w:rsidRPr="003E5462">
        <w:rPr>
          <w:sz w:val="20"/>
        </w:rPr>
        <w:t>dodatnią polarność wg PN-EN 1430</w:t>
      </w:r>
      <w:r w:rsidR="005C59A6" w:rsidRPr="003E5462">
        <w:rPr>
          <w:sz w:val="20"/>
        </w:rPr>
        <w:t> </w:t>
      </w:r>
      <w:r w:rsidR="00146838" w:rsidRPr="003E5462">
        <w:rPr>
          <w:sz w:val="20"/>
        </w:rPr>
        <w:t>[8]</w:t>
      </w:r>
      <w:r w:rsidRPr="003E5462">
        <w:rPr>
          <w:sz w:val="20"/>
        </w:rPr>
        <w:t>.</w:t>
      </w:r>
    </w:p>
    <w:p w14:paraId="69C68688" w14:textId="77777777" w:rsidR="00C2096F" w:rsidRPr="003E5462" w:rsidRDefault="00C2096F" w:rsidP="00C2096F">
      <w:pPr>
        <w:rPr>
          <w:sz w:val="20"/>
        </w:rPr>
      </w:pPr>
      <w:r w:rsidRPr="003E5462">
        <w:rPr>
          <w:b/>
          <w:sz w:val="20"/>
        </w:rPr>
        <w:tab/>
      </w:r>
      <w:r w:rsidRPr="003E5462">
        <w:rPr>
          <w:sz w:val="20"/>
        </w:rPr>
        <w:t>Kationowe emulsje asfaltowe powinny odpowiadać wymaganiom Załącznika krajowego NA (normatywnego)</w:t>
      </w:r>
      <w:r w:rsidR="00400FD5" w:rsidRPr="003E5462">
        <w:rPr>
          <w:sz w:val="20"/>
        </w:rPr>
        <w:t xml:space="preserve"> </w:t>
      </w:r>
      <w:r w:rsidR="00515950" w:rsidRPr="003E5462">
        <w:rPr>
          <w:sz w:val="20"/>
        </w:rPr>
        <w:t>[22</w:t>
      </w:r>
      <w:r w:rsidR="00146838" w:rsidRPr="003E5462">
        <w:rPr>
          <w:sz w:val="20"/>
        </w:rPr>
        <w:t>]</w:t>
      </w:r>
      <w:r w:rsidRPr="003E5462">
        <w:rPr>
          <w:sz w:val="20"/>
        </w:rPr>
        <w:t xml:space="preserve"> do normy PN-EN 13808 </w:t>
      </w:r>
      <w:r w:rsidR="00146838" w:rsidRPr="003E5462">
        <w:rPr>
          <w:sz w:val="20"/>
        </w:rPr>
        <w:t>[21]</w:t>
      </w:r>
      <w:r w:rsidRPr="003E5462">
        <w:rPr>
          <w:sz w:val="20"/>
        </w:rPr>
        <w:t>, w którym umieszczono następujące trzy krajowe emulsje asfaltowe przeznaczone do złączania warstw asfaltowych nawierzchni:</w:t>
      </w:r>
    </w:p>
    <w:p w14:paraId="0023F491" w14:textId="77777777" w:rsidR="00C2096F" w:rsidRPr="003E5462" w:rsidRDefault="00C2096F" w:rsidP="00400FD5">
      <w:pPr>
        <w:numPr>
          <w:ilvl w:val="0"/>
          <w:numId w:val="19"/>
        </w:numPr>
        <w:tabs>
          <w:tab w:val="clear" w:pos="720"/>
        </w:tabs>
        <w:ind w:left="284" w:hanging="284"/>
        <w:rPr>
          <w:b/>
          <w:bCs/>
          <w:sz w:val="20"/>
        </w:rPr>
      </w:pPr>
      <w:r w:rsidRPr="003E5462">
        <w:rPr>
          <w:b/>
          <w:bCs/>
          <w:sz w:val="20"/>
        </w:rPr>
        <w:t>C60B3 ZM,</w:t>
      </w:r>
    </w:p>
    <w:p w14:paraId="7E6A0B08" w14:textId="77777777" w:rsidR="00C2096F" w:rsidRPr="003E5462" w:rsidRDefault="00C2096F" w:rsidP="00400FD5">
      <w:pPr>
        <w:numPr>
          <w:ilvl w:val="0"/>
          <w:numId w:val="19"/>
        </w:numPr>
        <w:tabs>
          <w:tab w:val="clear" w:pos="720"/>
        </w:tabs>
        <w:ind w:left="284" w:hanging="284"/>
        <w:rPr>
          <w:b/>
          <w:sz w:val="20"/>
        </w:rPr>
      </w:pPr>
      <w:r w:rsidRPr="003E5462">
        <w:rPr>
          <w:b/>
          <w:sz w:val="20"/>
        </w:rPr>
        <w:t>C60BP3 ZM,</w:t>
      </w:r>
    </w:p>
    <w:p w14:paraId="45362021" w14:textId="77777777" w:rsidR="00C2096F" w:rsidRPr="003E5462" w:rsidRDefault="00C2096F" w:rsidP="00400FD5">
      <w:pPr>
        <w:numPr>
          <w:ilvl w:val="0"/>
          <w:numId w:val="19"/>
        </w:numPr>
        <w:tabs>
          <w:tab w:val="clear" w:pos="720"/>
        </w:tabs>
        <w:ind w:left="284" w:hanging="284"/>
        <w:rPr>
          <w:sz w:val="20"/>
        </w:rPr>
      </w:pPr>
      <w:r w:rsidRPr="003E5462">
        <w:rPr>
          <w:sz w:val="20"/>
        </w:rPr>
        <w:lastRenderedPageBreak/>
        <w:t>C60</w:t>
      </w:r>
      <w:r w:rsidR="009C3DDF" w:rsidRPr="003E5462">
        <w:rPr>
          <w:sz w:val="20"/>
        </w:rPr>
        <w:t>B10</w:t>
      </w:r>
      <w:r w:rsidRPr="003E5462">
        <w:rPr>
          <w:sz w:val="20"/>
        </w:rPr>
        <w:t xml:space="preserve"> ZM</w:t>
      </w:r>
      <w:r w:rsidR="009C3DDF" w:rsidRPr="003E5462">
        <w:rPr>
          <w:sz w:val="20"/>
        </w:rPr>
        <w:t>/R</w:t>
      </w:r>
      <w:r w:rsidRPr="003E5462">
        <w:rPr>
          <w:sz w:val="20"/>
        </w:rPr>
        <w:t>.</w:t>
      </w:r>
    </w:p>
    <w:p w14:paraId="487B5B58" w14:textId="77777777" w:rsidR="00E6689A" w:rsidRPr="003E5462" w:rsidRDefault="00E6689A" w:rsidP="00E6689A">
      <w:pPr>
        <w:rPr>
          <w:sz w:val="20"/>
        </w:rPr>
      </w:pPr>
      <w:r w:rsidRPr="003E5462">
        <w:rPr>
          <w:sz w:val="20"/>
        </w:rPr>
        <w:tab/>
      </w:r>
      <w:r w:rsidR="004D3CC8" w:rsidRPr="003E5462">
        <w:rPr>
          <w:sz w:val="20"/>
        </w:rPr>
        <w:t>Pełne n</w:t>
      </w:r>
      <w:r w:rsidRPr="003E5462">
        <w:rPr>
          <w:sz w:val="20"/>
        </w:rPr>
        <w:t xml:space="preserve">azwy i zastosowanie </w:t>
      </w:r>
      <w:r w:rsidR="004D3CC8" w:rsidRPr="003E5462">
        <w:rPr>
          <w:sz w:val="20"/>
        </w:rPr>
        <w:t xml:space="preserve">powyższych </w:t>
      </w:r>
      <w:r w:rsidRPr="003E5462">
        <w:rPr>
          <w:sz w:val="20"/>
        </w:rPr>
        <w:t xml:space="preserve">emulsji asfaltowych </w:t>
      </w:r>
      <w:r w:rsidR="004D3CC8" w:rsidRPr="003E5462">
        <w:rPr>
          <w:sz w:val="20"/>
        </w:rPr>
        <w:t>wyspecyfikowano</w:t>
      </w:r>
      <w:r w:rsidRPr="003E5462">
        <w:rPr>
          <w:sz w:val="20"/>
        </w:rPr>
        <w:t xml:space="preserve"> w tablicy </w:t>
      </w:r>
      <w:r w:rsidR="00BA3005" w:rsidRPr="003E5462">
        <w:rPr>
          <w:sz w:val="20"/>
        </w:rPr>
        <w:t>1</w:t>
      </w:r>
      <w:r w:rsidRPr="003E5462">
        <w:rPr>
          <w:sz w:val="20"/>
        </w:rPr>
        <w:t>.</w:t>
      </w:r>
    </w:p>
    <w:p w14:paraId="3F6C1224" w14:textId="77777777" w:rsidR="00400FD5" w:rsidRPr="003E5462" w:rsidRDefault="00400FD5" w:rsidP="00E6689A">
      <w:pPr>
        <w:rPr>
          <w:sz w:val="20"/>
        </w:rPr>
      </w:pPr>
    </w:p>
    <w:p w14:paraId="3000BA62" w14:textId="77777777" w:rsidR="00E6689A" w:rsidRPr="003E5462" w:rsidRDefault="00E6689A" w:rsidP="005C59A6">
      <w:pPr>
        <w:tabs>
          <w:tab w:val="left" w:pos="993"/>
        </w:tabs>
        <w:spacing w:after="120"/>
        <w:ind w:left="993" w:hanging="993"/>
        <w:rPr>
          <w:sz w:val="20"/>
        </w:rPr>
      </w:pPr>
      <w:r w:rsidRPr="003E5462">
        <w:rPr>
          <w:sz w:val="20"/>
        </w:rPr>
        <w:t xml:space="preserve">Tablica </w:t>
      </w:r>
      <w:r w:rsidR="00BA3005" w:rsidRPr="003E5462">
        <w:rPr>
          <w:sz w:val="20"/>
        </w:rPr>
        <w:t>1</w:t>
      </w:r>
      <w:r w:rsidR="005C59A6" w:rsidRPr="003E5462">
        <w:rPr>
          <w:sz w:val="20"/>
        </w:rPr>
        <w:t>.</w:t>
      </w:r>
      <w:r w:rsidR="005C59A6" w:rsidRPr="003E5462">
        <w:rPr>
          <w:sz w:val="20"/>
        </w:rPr>
        <w:tab/>
      </w:r>
      <w:r w:rsidRPr="003E5462">
        <w:rPr>
          <w:sz w:val="20"/>
        </w:rPr>
        <w:t>Nazwa i zastosowanie emulsji asfaltowych</w:t>
      </w:r>
      <w:r w:rsidR="004D3CC8" w:rsidRPr="003E5462">
        <w:rPr>
          <w:sz w:val="20"/>
        </w:rPr>
        <w:t xml:space="preserve"> wg Zał</w:t>
      </w:r>
      <w:r w:rsidR="00390E92" w:rsidRPr="003E5462">
        <w:rPr>
          <w:sz w:val="20"/>
        </w:rPr>
        <w:t>ą</w:t>
      </w:r>
      <w:r w:rsidR="004D3CC8" w:rsidRPr="003E5462">
        <w:rPr>
          <w:sz w:val="20"/>
        </w:rPr>
        <w:t>cznika krajowego NA</w:t>
      </w:r>
      <w:r w:rsidR="00400FD5" w:rsidRPr="003E5462">
        <w:rPr>
          <w:sz w:val="20"/>
        </w:rPr>
        <w:t xml:space="preserve"> </w:t>
      </w:r>
      <w:r w:rsidR="00515950" w:rsidRPr="003E5462">
        <w:rPr>
          <w:sz w:val="20"/>
        </w:rPr>
        <w:t>[22</w:t>
      </w:r>
      <w:r w:rsidR="00146838" w:rsidRPr="003E5462">
        <w:rPr>
          <w:sz w:val="20"/>
        </w:rPr>
        <w:t>]</w:t>
      </w:r>
      <w:r w:rsidR="004D3CC8" w:rsidRPr="003E5462">
        <w:rPr>
          <w:sz w:val="20"/>
        </w:rPr>
        <w:t xml:space="preserve"> do PN-EN 13808</w:t>
      </w:r>
      <w:r w:rsidR="005C59A6" w:rsidRPr="003E5462">
        <w:rPr>
          <w:sz w:val="20"/>
        </w:rPr>
        <w:t xml:space="preserve"> </w:t>
      </w:r>
      <w:r w:rsidR="00146838" w:rsidRPr="003E5462">
        <w:rPr>
          <w:sz w:val="20"/>
        </w:rPr>
        <w:t>[21]</w:t>
      </w:r>
    </w:p>
    <w:tbl>
      <w:tblPr>
        <w:tblW w:w="8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407"/>
        <w:gridCol w:w="4394"/>
        <w:gridCol w:w="2331"/>
      </w:tblGrid>
      <w:tr w:rsidR="00E6689A" w:rsidRPr="003E5462" w14:paraId="4057EED1" w14:textId="77777777" w:rsidTr="00A67EEA">
        <w:tc>
          <w:tcPr>
            <w:tcW w:w="828" w:type="dxa"/>
          </w:tcPr>
          <w:p w14:paraId="26FB0A22" w14:textId="77777777" w:rsidR="0078701E" w:rsidRPr="003E5462" w:rsidRDefault="0078701E" w:rsidP="006F519F">
            <w:pPr>
              <w:jc w:val="center"/>
              <w:rPr>
                <w:sz w:val="20"/>
              </w:rPr>
            </w:pPr>
          </w:p>
          <w:p w14:paraId="07C08D9A" w14:textId="77777777" w:rsidR="00E6689A" w:rsidRPr="003E5462" w:rsidRDefault="0078701E" w:rsidP="006F519F">
            <w:pPr>
              <w:jc w:val="center"/>
              <w:rPr>
                <w:sz w:val="20"/>
              </w:rPr>
            </w:pPr>
            <w:r w:rsidRPr="003E5462">
              <w:rPr>
                <w:sz w:val="20"/>
              </w:rPr>
              <w:t>Lp.</w:t>
            </w:r>
          </w:p>
        </w:tc>
        <w:tc>
          <w:tcPr>
            <w:tcW w:w="1407" w:type="dxa"/>
          </w:tcPr>
          <w:p w14:paraId="0104F8DC" w14:textId="77777777" w:rsidR="00E6689A" w:rsidRPr="003E5462" w:rsidRDefault="0078701E" w:rsidP="006F519F">
            <w:pPr>
              <w:jc w:val="center"/>
              <w:rPr>
                <w:sz w:val="20"/>
              </w:rPr>
            </w:pPr>
            <w:r w:rsidRPr="003E5462">
              <w:rPr>
                <w:sz w:val="20"/>
              </w:rPr>
              <w:t>Oznaczenie kodowe emulsji</w:t>
            </w:r>
          </w:p>
        </w:tc>
        <w:tc>
          <w:tcPr>
            <w:tcW w:w="4394" w:type="dxa"/>
          </w:tcPr>
          <w:p w14:paraId="36CBADF8" w14:textId="77777777" w:rsidR="0078701E" w:rsidRPr="003E5462" w:rsidRDefault="0078701E" w:rsidP="006F519F">
            <w:pPr>
              <w:jc w:val="center"/>
              <w:rPr>
                <w:sz w:val="20"/>
              </w:rPr>
            </w:pPr>
          </w:p>
          <w:p w14:paraId="3EDDD6B7" w14:textId="77777777" w:rsidR="00E6689A" w:rsidRPr="003E5462" w:rsidRDefault="0078701E" w:rsidP="006F519F">
            <w:pPr>
              <w:jc w:val="center"/>
              <w:rPr>
                <w:sz w:val="20"/>
              </w:rPr>
            </w:pPr>
            <w:r w:rsidRPr="003E5462">
              <w:rPr>
                <w:sz w:val="20"/>
              </w:rPr>
              <w:t>Pełna nazwa emulsji</w:t>
            </w:r>
          </w:p>
        </w:tc>
        <w:tc>
          <w:tcPr>
            <w:tcW w:w="2331" w:type="dxa"/>
          </w:tcPr>
          <w:p w14:paraId="5F8304B1" w14:textId="77777777" w:rsidR="00E6689A" w:rsidRPr="003E5462" w:rsidRDefault="0078701E" w:rsidP="006F519F">
            <w:pPr>
              <w:spacing w:before="120"/>
              <w:jc w:val="center"/>
              <w:rPr>
                <w:sz w:val="20"/>
              </w:rPr>
            </w:pPr>
            <w:r w:rsidRPr="003E5462">
              <w:rPr>
                <w:sz w:val="20"/>
              </w:rPr>
              <w:t>Zalecane zastosowanie</w:t>
            </w:r>
          </w:p>
        </w:tc>
      </w:tr>
      <w:tr w:rsidR="00E6689A" w:rsidRPr="003E5462" w14:paraId="7122D506" w14:textId="77777777" w:rsidTr="00A67EEA">
        <w:tc>
          <w:tcPr>
            <w:tcW w:w="828" w:type="dxa"/>
          </w:tcPr>
          <w:p w14:paraId="08718CB7" w14:textId="77777777" w:rsidR="00E6689A" w:rsidRPr="003E5462" w:rsidRDefault="0078701E" w:rsidP="006F519F">
            <w:pPr>
              <w:jc w:val="center"/>
              <w:rPr>
                <w:sz w:val="20"/>
              </w:rPr>
            </w:pPr>
            <w:r w:rsidRPr="003E5462">
              <w:rPr>
                <w:sz w:val="20"/>
              </w:rPr>
              <w:t>1</w:t>
            </w:r>
          </w:p>
        </w:tc>
        <w:tc>
          <w:tcPr>
            <w:tcW w:w="1407" w:type="dxa"/>
          </w:tcPr>
          <w:p w14:paraId="072FF238" w14:textId="77777777" w:rsidR="00E6689A" w:rsidRPr="003E5462" w:rsidRDefault="0078701E" w:rsidP="00E6689A">
            <w:pPr>
              <w:rPr>
                <w:b/>
                <w:bCs/>
                <w:sz w:val="20"/>
              </w:rPr>
            </w:pPr>
            <w:r w:rsidRPr="003E5462">
              <w:rPr>
                <w:b/>
                <w:bCs/>
                <w:sz w:val="20"/>
              </w:rPr>
              <w:t>C60B3 ZM</w:t>
            </w:r>
          </w:p>
        </w:tc>
        <w:tc>
          <w:tcPr>
            <w:tcW w:w="4394" w:type="dxa"/>
          </w:tcPr>
          <w:p w14:paraId="556C087D" w14:textId="77777777" w:rsidR="00E6689A" w:rsidRPr="003E5462" w:rsidRDefault="0078701E" w:rsidP="00E6689A">
            <w:pPr>
              <w:rPr>
                <w:b/>
                <w:bCs/>
                <w:sz w:val="20"/>
              </w:rPr>
            </w:pPr>
            <w:r w:rsidRPr="003E5462">
              <w:rPr>
                <w:b/>
                <w:bCs/>
                <w:sz w:val="20"/>
              </w:rPr>
              <w:t>Kationowa emulsja asfaltowa o zawartości lepiszcza 60%, wyprodukowana z asfaltu drogowego, o klasie indeksu rozpadu 3, przeznaczona do złączania warstw konstrukcyjnych nawierzchni</w:t>
            </w:r>
          </w:p>
        </w:tc>
        <w:tc>
          <w:tcPr>
            <w:tcW w:w="2331" w:type="dxa"/>
          </w:tcPr>
          <w:p w14:paraId="2C8E7B74" w14:textId="77777777" w:rsidR="00E6689A" w:rsidRPr="003E5462" w:rsidRDefault="0078701E" w:rsidP="0011739C">
            <w:pPr>
              <w:jc w:val="left"/>
              <w:rPr>
                <w:b/>
                <w:bCs/>
                <w:sz w:val="20"/>
              </w:rPr>
            </w:pPr>
            <w:r w:rsidRPr="003E5462">
              <w:rPr>
                <w:b/>
                <w:bCs/>
                <w:sz w:val="20"/>
              </w:rPr>
              <w:t>Do złączania warstw asfaltowych, wyko-nanych z asfaltów niemodyfikowanych</w:t>
            </w:r>
            <w:r w:rsidR="00C6713D" w:rsidRPr="003E5462">
              <w:rPr>
                <w:b/>
                <w:bCs/>
                <w:sz w:val="20"/>
              </w:rPr>
              <w:t xml:space="preserve"> na drogach obciążonych ruchem od KR1 do KR7</w:t>
            </w:r>
          </w:p>
        </w:tc>
      </w:tr>
      <w:tr w:rsidR="00E6689A" w:rsidRPr="003E5462" w14:paraId="571B9011" w14:textId="77777777" w:rsidTr="00A67EEA">
        <w:tc>
          <w:tcPr>
            <w:tcW w:w="828" w:type="dxa"/>
          </w:tcPr>
          <w:p w14:paraId="605336BF" w14:textId="77777777" w:rsidR="00E6689A" w:rsidRPr="003E5462" w:rsidRDefault="00EF7E18" w:rsidP="006F519F">
            <w:pPr>
              <w:jc w:val="center"/>
              <w:rPr>
                <w:b/>
                <w:sz w:val="20"/>
              </w:rPr>
            </w:pPr>
            <w:r w:rsidRPr="003E5462">
              <w:rPr>
                <w:b/>
                <w:sz w:val="20"/>
              </w:rPr>
              <w:t>2</w:t>
            </w:r>
          </w:p>
        </w:tc>
        <w:tc>
          <w:tcPr>
            <w:tcW w:w="1407" w:type="dxa"/>
          </w:tcPr>
          <w:p w14:paraId="7368290E" w14:textId="77777777" w:rsidR="00E6689A" w:rsidRPr="003E5462" w:rsidRDefault="00EF7E18" w:rsidP="00E6689A">
            <w:pPr>
              <w:rPr>
                <w:b/>
                <w:sz w:val="20"/>
              </w:rPr>
            </w:pPr>
            <w:r w:rsidRPr="003E5462">
              <w:rPr>
                <w:b/>
                <w:sz w:val="20"/>
              </w:rPr>
              <w:t>C60BP3 ZM</w:t>
            </w:r>
          </w:p>
        </w:tc>
        <w:tc>
          <w:tcPr>
            <w:tcW w:w="4394" w:type="dxa"/>
          </w:tcPr>
          <w:p w14:paraId="7DFBFEF6" w14:textId="77777777" w:rsidR="00E6689A" w:rsidRPr="003E5462" w:rsidRDefault="00EF7E18" w:rsidP="00E6689A">
            <w:pPr>
              <w:rPr>
                <w:b/>
                <w:sz w:val="20"/>
              </w:rPr>
            </w:pPr>
            <w:r w:rsidRPr="003E5462">
              <w:rPr>
                <w:b/>
                <w:sz w:val="20"/>
              </w:rPr>
              <w:t>Kationowa emulsja asfaltowa o zawartości lepiszcza 60%, wyprodukowana z asfaltu modyfikowanego polimerami, o klasie indeksu rozpadu 3, przeznaczona do złączania warstw konstrukcyjnych nawierzchni</w:t>
            </w:r>
          </w:p>
        </w:tc>
        <w:tc>
          <w:tcPr>
            <w:tcW w:w="2331" w:type="dxa"/>
          </w:tcPr>
          <w:p w14:paraId="47710D64" w14:textId="77777777" w:rsidR="00E6689A" w:rsidRPr="003E5462" w:rsidRDefault="00EF7E18" w:rsidP="006F519F">
            <w:pPr>
              <w:jc w:val="left"/>
              <w:rPr>
                <w:b/>
                <w:sz w:val="20"/>
              </w:rPr>
            </w:pPr>
            <w:r w:rsidRPr="003E5462">
              <w:rPr>
                <w:b/>
                <w:sz w:val="20"/>
              </w:rPr>
              <w:t>Do złączania wszystkich warstw asfaltowych</w:t>
            </w:r>
            <w:r w:rsidR="00C6713D" w:rsidRPr="003E5462">
              <w:rPr>
                <w:b/>
                <w:sz w:val="20"/>
              </w:rPr>
              <w:t xml:space="preserve"> na drogach obciążonych ruchem od KR1 do KR7</w:t>
            </w:r>
          </w:p>
        </w:tc>
      </w:tr>
      <w:tr w:rsidR="00E6689A" w:rsidRPr="003E5462" w14:paraId="5E0836B0" w14:textId="77777777" w:rsidTr="00A67EEA">
        <w:tc>
          <w:tcPr>
            <w:tcW w:w="828" w:type="dxa"/>
          </w:tcPr>
          <w:p w14:paraId="5772B4BD" w14:textId="77777777" w:rsidR="00E6689A" w:rsidRPr="003E5462" w:rsidRDefault="00EF7E18" w:rsidP="006F519F">
            <w:pPr>
              <w:jc w:val="center"/>
              <w:rPr>
                <w:sz w:val="20"/>
              </w:rPr>
            </w:pPr>
            <w:r w:rsidRPr="003E5462">
              <w:rPr>
                <w:sz w:val="20"/>
              </w:rPr>
              <w:t>3</w:t>
            </w:r>
          </w:p>
        </w:tc>
        <w:tc>
          <w:tcPr>
            <w:tcW w:w="1407" w:type="dxa"/>
          </w:tcPr>
          <w:p w14:paraId="668CAB52" w14:textId="77777777" w:rsidR="00E6689A" w:rsidRPr="003E5462" w:rsidRDefault="00BB6FEC" w:rsidP="00C6713D">
            <w:pPr>
              <w:rPr>
                <w:sz w:val="20"/>
                <w:highlight w:val="yellow"/>
              </w:rPr>
            </w:pPr>
            <w:r w:rsidRPr="003E5462">
              <w:rPr>
                <w:sz w:val="20"/>
              </w:rPr>
              <w:t>C60B</w:t>
            </w:r>
            <w:r w:rsidR="00C6713D" w:rsidRPr="003E5462">
              <w:rPr>
                <w:sz w:val="20"/>
              </w:rPr>
              <w:t>10</w:t>
            </w:r>
            <w:r w:rsidRPr="003E5462">
              <w:rPr>
                <w:sz w:val="20"/>
              </w:rPr>
              <w:t xml:space="preserve"> ZM</w:t>
            </w:r>
            <w:r w:rsidR="00C6713D" w:rsidRPr="003E5462">
              <w:rPr>
                <w:sz w:val="20"/>
              </w:rPr>
              <w:t>/R</w:t>
            </w:r>
          </w:p>
        </w:tc>
        <w:tc>
          <w:tcPr>
            <w:tcW w:w="4394" w:type="dxa"/>
          </w:tcPr>
          <w:p w14:paraId="3D9561E0" w14:textId="77777777" w:rsidR="00E6689A" w:rsidRPr="003E5462" w:rsidRDefault="00BB6FEC" w:rsidP="00C6713D">
            <w:pPr>
              <w:rPr>
                <w:sz w:val="20"/>
                <w:highlight w:val="yellow"/>
              </w:rPr>
            </w:pPr>
            <w:r w:rsidRPr="003E5462">
              <w:rPr>
                <w:sz w:val="20"/>
              </w:rPr>
              <w:t xml:space="preserve">Kationowa emulsja asfaltowa o zawartości lepiszcza 60%, wyprodukowana z asfaltu drogowego, o klasie indeksu rozpadu </w:t>
            </w:r>
            <w:r w:rsidR="00C6713D" w:rsidRPr="003E5462">
              <w:rPr>
                <w:sz w:val="20"/>
              </w:rPr>
              <w:t>10</w:t>
            </w:r>
            <w:r w:rsidRPr="003E5462">
              <w:rPr>
                <w:sz w:val="20"/>
              </w:rPr>
              <w:t xml:space="preserve">, przeznaczona do </w:t>
            </w:r>
            <w:r w:rsidR="00C6713D" w:rsidRPr="003E5462">
              <w:rPr>
                <w:sz w:val="20"/>
              </w:rPr>
              <w:t xml:space="preserve">recyklingu nawierzchni oraz do </w:t>
            </w:r>
            <w:r w:rsidRPr="003E5462">
              <w:rPr>
                <w:sz w:val="20"/>
              </w:rPr>
              <w:t>złączania warstw konstrukcyjnych nawierzchni</w:t>
            </w:r>
          </w:p>
        </w:tc>
        <w:tc>
          <w:tcPr>
            <w:tcW w:w="2331" w:type="dxa"/>
          </w:tcPr>
          <w:p w14:paraId="26D8963C" w14:textId="77777777" w:rsidR="00E6689A" w:rsidRPr="003E5462" w:rsidRDefault="00BB6FEC" w:rsidP="00C6713D">
            <w:pPr>
              <w:jc w:val="left"/>
              <w:rPr>
                <w:sz w:val="20"/>
                <w:highlight w:val="yellow"/>
              </w:rPr>
            </w:pPr>
            <w:r w:rsidRPr="003E5462">
              <w:rPr>
                <w:sz w:val="20"/>
              </w:rPr>
              <w:t xml:space="preserve">Do </w:t>
            </w:r>
            <w:r w:rsidR="00C6713D" w:rsidRPr="003E5462">
              <w:rPr>
                <w:sz w:val="20"/>
              </w:rPr>
              <w:t xml:space="preserve">recyklingu nawierzchni obciążonych ruchem od KR1 do KR7 oraz do złączania wszystkich rodzajów warstw z wyłączeniem warstw asfaltowych wykonanych z asfaltów modyfikowanych, wbudowywanych na drogach obciążonych ruchem od KR1 do KR7 </w:t>
            </w:r>
          </w:p>
        </w:tc>
      </w:tr>
    </w:tbl>
    <w:p w14:paraId="7C26F54B" w14:textId="77777777" w:rsidR="00E6689A" w:rsidRPr="003E5462" w:rsidRDefault="00E6689A" w:rsidP="00E6689A">
      <w:pPr>
        <w:rPr>
          <w:sz w:val="20"/>
        </w:rPr>
      </w:pPr>
    </w:p>
    <w:p w14:paraId="7D9D4C02" w14:textId="77777777" w:rsidR="00BB6FEC" w:rsidRPr="003E5462" w:rsidRDefault="00BB6FEC" w:rsidP="00E6689A">
      <w:pPr>
        <w:rPr>
          <w:sz w:val="20"/>
        </w:rPr>
      </w:pPr>
      <w:r w:rsidRPr="003E5462">
        <w:rPr>
          <w:sz w:val="20"/>
        </w:rPr>
        <w:tab/>
        <w:t xml:space="preserve">Kationowe emulsje asfaltowe, przeznaczone do wykonania połączeń międzywarstwowych powinny spełniać wymagania określone w tablicy </w:t>
      </w:r>
      <w:r w:rsidR="00BA3005" w:rsidRPr="003E5462">
        <w:rPr>
          <w:sz w:val="20"/>
        </w:rPr>
        <w:t>2</w:t>
      </w:r>
      <w:r w:rsidRPr="003E5462">
        <w:rPr>
          <w:sz w:val="20"/>
        </w:rPr>
        <w:t>.</w:t>
      </w:r>
    </w:p>
    <w:p w14:paraId="1679DC0B" w14:textId="77777777" w:rsidR="00DF4F3D" w:rsidRPr="003E5462" w:rsidRDefault="00DF4F3D" w:rsidP="000C60DD">
      <w:pPr>
        <w:spacing w:before="120" w:after="120"/>
        <w:ind w:left="993" w:hanging="1080"/>
        <w:rPr>
          <w:sz w:val="20"/>
        </w:rPr>
      </w:pPr>
    </w:p>
    <w:p w14:paraId="5BFB5A73" w14:textId="77777777" w:rsidR="00BB6FEC" w:rsidRPr="003E5462" w:rsidRDefault="00BB6FEC" w:rsidP="000C60DD">
      <w:pPr>
        <w:spacing w:before="120" w:after="120"/>
        <w:ind w:left="993" w:hanging="1080"/>
        <w:rPr>
          <w:sz w:val="20"/>
        </w:rPr>
      </w:pPr>
      <w:r w:rsidRPr="003E5462">
        <w:rPr>
          <w:sz w:val="20"/>
        </w:rPr>
        <w:t xml:space="preserve">Tablica </w:t>
      </w:r>
      <w:r w:rsidR="00BA3005" w:rsidRPr="003E5462">
        <w:rPr>
          <w:sz w:val="20"/>
        </w:rPr>
        <w:t>2</w:t>
      </w:r>
      <w:r w:rsidRPr="003E5462">
        <w:rPr>
          <w:sz w:val="20"/>
        </w:rPr>
        <w:t>. Wymagania dotyczące krajowych emulsji asfaltowych do wykonani</w:t>
      </w:r>
      <w:r w:rsidR="00360DD3" w:rsidRPr="003E5462">
        <w:rPr>
          <w:sz w:val="20"/>
        </w:rPr>
        <w:t>a połączeń międzywarstwowych</w:t>
      </w:r>
      <w:r w:rsidR="005C59A6" w:rsidRPr="003E5462">
        <w:rPr>
          <w:sz w:val="20"/>
        </w:rPr>
        <w:t xml:space="preserve"> wg Załącznika k</w:t>
      </w:r>
      <w:r w:rsidR="004D3CC8" w:rsidRPr="003E5462">
        <w:rPr>
          <w:sz w:val="20"/>
        </w:rPr>
        <w:t>rajowego</w:t>
      </w:r>
      <w:r w:rsidR="00400FD5" w:rsidRPr="003E5462">
        <w:rPr>
          <w:sz w:val="20"/>
        </w:rPr>
        <w:t xml:space="preserve"> NA </w:t>
      </w:r>
      <w:r w:rsidR="00515950" w:rsidRPr="003E5462">
        <w:rPr>
          <w:sz w:val="20"/>
        </w:rPr>
        <w:t>[22</w:t>
      </w:r>
      <w:r w:rsidR="00146838" w:rsidRPr="003E5462">
        <w:rPr>
          <w:sz w:val="20"/>
        </w:rPr>
        <w:t>]</w:t>
      </w:r>
      <w:r w:rsidR="004D3CC8" w:rsidRPr="003E5462">
        <w:rPr>
          <w:sz w:val="20"/>
        </w:rPr>
        <w:t xml:space="preserve"> do PN-EN 13808</w:t>
      </w:r>
      <w:r w:rsidR="00360DD3" w:rsidRPr="003E5462">
        <w:rPr>
          <w:sz w:val="20"/>
        </w:rPr>
        <w:t xml:space="preserve"> </w:t>
      </w:r>
      <w:r w:rsidR="00146838" w:rsidRPr="003E5462">
        <w:rPr>
          <w:sz w:val="20"/>
        </w:rPr>
        <w:t>[21]</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1429"/>
        <w:gridCol w:w="1415"/>
        <w:gridCol w:w="992"/>
        <w:gridCol w:w="1273"/>
        <w:gridCol w:w="142"/>
        <w:gridCol w:w="1274"/>
        <w:gridCol w:w="142"/>
        <w:gridCol w:w="1557"/>
      </w:tblGrid>
      <w:tr w:rsidR="0032544A" w:rsidRPr="003E5462" w14:paraId="72612C2E" w14:textId="77777777" w:rsidTr="00DD609A">
        <w:tc>
          <w:tcPr>
            <w:tcW w:w="675" w:type="dxa"/>
            <w:vMerge w:val="restart"/>
            <w:vAlign w:val="center"/>
          </w:tcPr>
          <w:p w14:paraId="54C9E06B" w14:textId="77777777" w:rsidR="0032544A" w:rsidRPr="003E5462" w:rsidRDefault="0032544A" w:rsidP="0011739C">
            <w:pPr>
              <w:spacing w:before="120" w:after="120"/>
              <w:jc w:val="center"/>
              <w:rPr>
                <w:sz w:val="20"/>
              </w:rPr>
            </w:pPr>
            <w:r w:rsidRPr="003E5462">
              <w:rPr>
                <w:sz w:val="20"/>
              </w:rPr>
              <w:t>Lp.</w:t>
            </w:r>
          </w:p>
        </w:tc>
        <w:tc>
          <w:tcPr>
            <w:tcW w:w="1418" w:type="dxa"/>
            <w:vMerge w:val="restart"/>
            <w:vAlign w:val="center"/>
          </w:tcPr>
          <w:p w14:paraId="5FB33F43" w14:textId="77777777" w:rsidR="0032544A" w:rsidRPr="003E5462" w:rsidRDefault="0032544A" w:rsidP="0011739C">
            <w:pPr>
              <w:spacing w:before="120" w:after="120"/>
              <w:jc w:val="center"/>
              <w:rPr>
                <w:sz w:val="20"/>
                <w:vertAlign w:val="superscript"/>
              </w:rPr>
            </w:pPr>
            <w:r w:rsidRPr="003E5462">
              <w:rPr>
                <w:sz w:val="20"/>
              </w:rPr>
              <w:t>Właściwość</w:t>
            </w:r>
          </w:p>
        </w:tc>
        <w:tc>
          <w:tcPr>
            <w:tcW w:w="1417" w:type="dxa"/>
            <w:vMerge w:val="restart"/>
            <w:vAlign w:val="center"/>
          </w:tcPr>
          <w:p w14:paraId="7A8ED7BC" w14:textId="77777777" w:rsidR="0032544A" w:rsidRPr="003E5462" w:rsidRDefault="0032544A" w:rsidP="0011739C">
            <w:pPr>
              <w:spacing w:before="120" w:after="120"/>
              <w:jc w:val="center"/>
              <w:rPr>
                <w:sz w:val="20"/>
              </w:rPr>
            </w:pPr>
            <w:r w:rsidRPr="003E5462">
              <w:rPr>
                <w:sz w:val="20"/>
              </w:rPr>
              <w:t>Metoda badania</w:t>
            </w:r>
          </w:p>
        </w:tc>
        <w:tc>
          <w:tcPr>
            <w:tcW w:w="993" w:type="dxa"/>
            <w:vMerge w:val="restart"/>
            <w:vAlign w:val="center"/>
          </w:tcPr>
          <w:p w14:paraId="54F744CD" w14:textId="77777777" w:rsidR="0032544A" w:rsidRPr="003E5462" w:rsidRDefault="0032544A" w:rsidP="0011739C">
            <w:pPr>
              <w:spacing w:before="120" w:after="120"/>
              <w:jc w:val="center"/>
              <w:rPr>
                <w:sz w:val="20"/>
              </w:rPr>
            </w:pPr>
            <w:r w:rsidRPr="003E5462">
              <w:rPr>
                <w:sz w:val="20"/>
              </w:rPr>
              <w:t>Jednos</w:t>
            </w:r>
            <w:r w:rsidR="0011739C" w:rsidRPr="003E5462">
              <w:rPr>
                <w:sz w:val="20"/>
              </w:rPr>
              <w:t>-</w:t>
            </w:r>
            <w:r w:rsidRPr="003E5462">
              <w:rPr>
                <w:sz w:val="20"/>
              </w:rPr>
              <w:t>tka</w:t>
            </w:r>
          </w:p>
        </w:tc>
        <w:tc>
          <w:tcPr>
            <w:tcW w:w="4394" w:type="dxa"/>
            <w:gridSpan w:val="5"/>
            <w:vAlign w:val="center"/>
          </w:tcPr>
          <w:p w14:paraId="2D174FE7" w14:textId="77777777" w:rsidR="0032544A" w:rsidRPr="003E5462" w:rsidRDefault="0032544A" w:rsidP="0011739C">
            <w:pPr>
              <w:spacing w:before="120" w:after="120"/>
              <w:jc w:val="center"/>
              <w:rPr>
                <w:sz w:val="20"/>
              </w:rPr>
            </w:pPr>
            <w:r w:rsidRPr="003E5462">
              <w:rPr>
                <w:sz w:val="20"/>
              </w:rPr>
              <w:t>Wymagania dotyczące emulsji</w:t>
            </w:r>
            <w:r w:rsidR="007143AC" w:rsidRPr="003E5462">
              <w:rPr>
                <w:sz w:val="20"/>
              </w:rPr>
              <w:t xml:space="preserve"> (klasa)</w:t>
            </w:r>
            <w:r w:rsidR="00F30440" w:rsidRPr="003E5462">
              <w:rPr>
                <w:sz w:val="20"/>
                <w:vertAlign w:val="superscript"/>
              </w:rPr>
              <w:t xml:space="preserve"> b</w:t>
            </w:r>
          </w:p>
        </w:tc>
      </w:tr>
      <w:tr w:rsidR="0011739C" w:rsidRPr="003E5462" w14:paraId="5B32FA86" w14:textId="77777777" w:rsidTr="00DD609A">
        <w:tc>
          <w:tcPr>
            <w:tcW w:w="675" w:type="dxa"/>
            <w:vMerge/>
            <w:vAlign w:val="center"/>
          </w:tcPr>
          <w:p w14:paraId="14E8C3B2" w14:textId="77777777" w:rsidR="0032544A" w:rsidRPr="003E5462" w:rsidRDefault="0032544A" w:rsidP="0011739C">
            <w:pPr>
              <w:spacing w:before="120" w:after="120"/>
              <w:jc w:val="center"/>
              <w:rPr>
                <w:sz w:val="20"/>
              </w:rPr>
            </w:pPr>
          </w:p>
        </w:tc>
        <w:tc>
          <w:tcPr>
            <w:tcW w:w="1418" w:type="dxa"/>
            <w:vMerge/>
            <w:vAlign w:val="center"/>
          </w:tcPr>
          <w:p w14:paraId="40A83531" w14:textId="77777777" w:rsidR="0032544A" w:rsidRPr="003E5462" w:rsidRDefault="0032544A" w:rsidP="0011739C">
            <w:pPr>
              <w:spacing w:before="120" w:after="120"/>
              <w:jc w:val="center"/>
              <w:rPr>
                <w:sz w:val="20"/>
              </w:rPr>
            </w:pPr>
          </w:p>
        </w:tc>
        <w:tc>
          <w:tcPr>
            <w:tcW w:w="1417" w:type="dxa"/>
            <w:vMerge/>
            <w:vAlign w:val="center"/>
          </w:tcPr>
          <w:p w14:paraId="100D751E" w14:textId="77777777" w:rsidR="0032544A" w:rsidRPr="003E5462" w:rsidRDefault="0032544A" w:rsidP="0011739C">
            <w:pPr>
              <w:spacing w:before="120" w:after="120"/>
              <w:jc w:val="center"/>
              <w:rPr>
                <w:sz w:val="20"/>
              </w:rPr>
            </w:pPr>
          </w:p>
        </w:tc>
        <w:tc>
          <w:tcPr>
            <w:tcW w:w="993" w:type="dxa"/>
            <w:vMerge/>
            <w:vAlign w:val="center"/>
          </w:tcPr>
          <w:p w14:paraId="6F52AAFB" w14:textId="77777777" w:rsidR="0032544A" w:rsidRPr="003E5462" w:rsidRDefault="0032544A" w:rsidP="0011739C">
            <w:pPr>
              <w:spacing w:before="120" w:after="120"/>
              <w:jc w:val="center"/>
              <w:rPr>
                <w:sz w:val="20"/>
              </w:rPr>
            </w:pPr>
          </w:p>
        </w:tc>
        <w:tc>
          <w:tcPr>
            <w:tcW w:w="1417" w:type="dxa"/>
            <w:gridSpan w:val="2"/>
            <w:vAlign w:val="center"/>
          </w:tcPr>
          <w:p w14:paraId="51764A08" w14:textId="77777777" w:rsidR="0032544A" w:rsidRPr="003E5462" w:rsidRDefault="0032544A" w:rsidP="00F30440">
            <w:pPr>
              <w:spacing w:before="120" w:after="120"/>
              <w:jc w:val="center"/>
              <w:rPr>
                <w:sz w:val="20"/>
              </w:rPr>
            </w:pPr>
            <w:r w:rsidRPr="003E5462">
              <w:rPr>
                <w:sz w:val="20"/>
              </w:rPr>
              <w:t>C60B3 ZM</w:t>
            </w:r>
          </w:p>
        </w:tc>
        <w:tc>
          <w:tcPr>
            <w:tcW w:w="1418" w:type="dxa"/>
            <w:gridSpan w:val="2"/>
            <w:vAlign w:val="center"/>
          </w:tcPr>
          <w:p w14:paraId="4202EFA5" w14:textId="77777777" w:rsidR="0032544A" w:rsidRPr="003E5462" w:rsidRDefault="0032544A" w:rsidP="0011739C">
            <w:pPr>
              <w:spacing w:before="120" w:after="120"/>
              <w:jc w:val="center"/>
              <w:rPr>
                <w:sz w:val="20"/>
              </w:rPr>
            </w:pPr>
            <w:r w:rsidRPr="003E5462">
              <w:rPr>
                <w:sz w:val="20"/>
              </w:rPr>
              <w:t>C60BP3 ZM</w:t>
            </w:r>
          </w:p>
        </w:tc>
        <w:tc>
          <w:tcPr>
            <w:tcW w:w="1559" w:type="dxa"/>
            <w:vAlign w:val="center"/>
          </w:tcPr>
          <w:p w14:paraId="05B06583" w14:textId="77777777" w:rsidR="0032544A" w:rsidRPr="003E5462" w:rsidRDefault="0032544A" w:rsidP="0011739C">
            <w:pPr>
              <w:spacing w:before="120" w:after="120"/>
              <w:jc w:val="center"/>
              <w:rPr>
                <w:sz w:val="20"/>
              </w:rPr>
            </w:pPr>
            <w:r w:rsidRPr="003E5462">
              <w:rPr>
                <w:sz w:val="20"/>
              </w:rPr>
              <w:t>C60B</w:t>
            </w:r>
            <w:r w:rsidR="00F825FC" w:rsidRPr="003E5462">
              <w:rPr>
                <w:sz w:val="20"/>
              </w:rPr>
              <w:t>10</w:t>
            </w:r>
            <w:r w:rsidRPr="003E5462">
              <w:rPr>
                <w:sz w:val="20"/>
              </w:rPr>
              <w:t xml:space="preserve"> ZM</w:t>
            </w:r>
            <w:r w:rsidR="00F825FC" w:rsidRPr="003E5462">
              <w:rPr>
                <w:sz w:val="20"/>
              </w:rPr>
              <w:t>/R</w:t>
            </w:r>
          </w:p>
        </w:tc>
      </w:tr>
      <w:tr w:rsidR="007143AC" w:rsidRPr="003E5462" w14:paraId="5CB9288C" w14:textId="77777777" w:rsidTr="00DD609A">
        <w:tc>
          <w:tcPr>
            <w:tcW w:w="675" w:type="dxa"/>
          </w:tcPr>
          <w:p w14:paraId="4DC1DFC3" w14:textId="77777777" w:rsidR="007143AC" w:rsidRPr="003E5462" w:rsidRDefault="007143AC" w:rsidP="006F519F">
            <w:pPr>
              <w:jc w:val="center"/>
              <w:rPr>
                <w:sz w:val="20"/>
              </w:rPr>
            </w:pPr>
            <w:r w:rsidRPr="003E5462">
              <w:rPr>
                <w:sz w:val="20"/>
              </w:rPr>
              <w:t>1.</w:t>
            </w:r>
          </w:p>
        </w:tc>
        <w:tc>
          <w:tcPr>
            <w:tcW w:w="1418" w:type="dxa"/>
          </w:tcPr>
          <w:p w14:paraId="21B22A10" w14:textId="77777777" w:rsidR="007143AC" w:rsidRPr="003E5462" w:rsidRDefault="007143AC" w:rsidP="0018389C">
            <w:pPr>
              <w:rPr>
                <w:sz w:val="20"/>
              </w:rPr>
            </w:pPr>
            <w:r w:rsidRPr="003E5462">
              <w:rPr>
                <w:sz w:val="20"/>
              </w:rPr>
              <w:t>Zawartość lepiszcza</w:t>
            </w:r>
          </w:p>
        </w:tc>
        <w:tc>
          <w:tcPr>
            <w:tcW w:w="1417" w:type="dxa"/>
          </w:tcPr>
          <w:p w14:paraId="4B0462B5" w14:textId="77777777" w:rsidR="007143AC" w:rsidRPr="003E5462" w:rsidRDefault="007143AC" w:rsidP="006F519F">
            <w:pPr>
              <w:jc w:val="center"/>
              <w:rPr>
                <w:sz w:val="20"/>
              </w:rPr>
            </w:pPr>
            <w:r w:rsidRPr="003E5462">
              <w:rPr>
                <w:sz w:val="20"/>
              </w:rPr>
              <w:t>PN-EN 1428</w:t>
            </w:r>
            <w:r w:rsidR="00146838" w:rsidRPr="003E5462">
              <w:rPr>
                <w:sz w:val="20"/>
              </w:rPr>
              <w:t>[6]</w:t>
            </w:r>
          </w:p>
        </w:tc>
        <w:tc>
          <w:tcPr>
            <w:tcW w:w="993" w:type="dxa"/>
          </w:tcPr>
          <w:p w14:paraId="024B8AC1" w14:textId="77777777" w:rsidR="007143AC" w:rsidRPr="003E5462" w:rsidRDefault="007143AC" w:rsidP="007143AC">
            <w:pPr>
              <w:jc w:val="center"/>
              <w:rPr>
                <w:sz w:val="20"/>
              </w:rPr>
            </w:pPr>
            <w:r w:rsidRPr="003E5462">
              <w:rPr>
                <w:sz w:val="20"/>
              </w:rPr>
              <w:t>%</w:t>
            </w:r>
            <w:r w:rsidR="00A02ECE" w:rsidRPr="003E5462">
              <w:rPr>
                <w:sz w:val="20"/>
              </w:rPr>
              <w:t xml:space="preserve"> </w:t>
            </w:r>
            <w:r w:rsidRPr="003E5462">
              <w:rPr>
                <w:sz w:val="20"/>
              </w:rPr>
              <w:t>(m/m)</w:t>
            </w:r>
          </w:p>
        </w:tc>
        <w:tc>
          <w:tcPr>
            <w:tcW w:w="1417" w:type="dxa"/>
            <w:gridSpan w:val="2"/>
          </w:tcPr>
          <w:p w14:paraId="2716CF27" w14:textId="77777777" w:rsidR="007143AC" w:rsidRPr="003E5462" w:rsidRDefault="007143AC" w:rsidP="0011739C">
            <w:pPr>
              <w:jc w:val="center"/>
              <w:rPr>
                <w:sz w:val="20"/>
              </w:rPr>
            </w:pPr>
            <w:r w:rsidRPr="003E5462">
              <w:rPr>
                <w:sz w:val="20"/>
              </w:rPr>
              <w:t>58 do 62(6)</w:t>
            </w:r>
          </w:p>
        </w:tc>
        <w:tc>
          <w:tcPr>
            <w:tcW w:w="1418" w:type="dxa"/>
            <w:gridSpan w:val="2"/>
          </w:tcPr>
          <w:p w14:paraId="3115D81F" w14:textId="77777777" w:rsidR="007143AC" w:rsidRPr="003E5462" w:rsidRDefault="007143AC" w:rsidP="0011739C">
            <w:pPr>
              <w:jc w:val="center"/>
              <w:rPr>
                <w:sz w:val="20"/>
              </w:rPr>
            </w:pPr>
            <w:r w:rsidRPr="003E5462">
              <w:rPr>
                <w:sz w:val="20"/>
              </w:rPr>
              <w:t>58 do 62(6)</w:t>
            </w:r>
          </w:p>
        </w:tc>
        <w:tc>
          <w:tcPr>
            <w:tcW w:w="1559" w:type="dxa"/>
          </w:tcPr>
          <w:p w14:paraId="2E10FCA6" w14:textId="77777777" w:rsidR="007143AC" w:rsidRPr="003E5462" w:rsidRDefault="007143AC" w:rsidP="0011739C">
            <w:pPr>
              <w:jc w:val="center"/>
              <w:rPr>
                <w:sz w:val="20"/>
              </w:rPr>
            </w:pPr>
            <w:r w:rsidRPr="003E5462">
              <w:rPr>
                <w:sz w:val="20"/>
              </w:rPr>
              <w:t>58 do 62(6)</w:t>
            </w:r>
          </w:p>
        </w:tc>
      </w:tr>
      <w:tr w:rsidR="007143AC" w:rsidRPr="003E5462" w14:paraId="468BF171" w14:textId="77777777" w:rsidTr="00DD609A">
        <w:tc>
          <w:tcPr>
            <w:tcW w:w="675" w:type="dxa"/>
          </w:tcPr>
          <w:p w14:paraId="46555E32" w14:textId="77777777" w:rsidR="007143AC" w:rsidRPr="003E5462" w:rsidRDefault="007143AC" w:rsidP="006F519F">
            <w:pPr>
              <w:jc w:val="center"/>
              <w:rPr>
                <w:sz w:val="20"/>
              </w:rPr>
            </w:pPr>
            <w:r w:rsidRPr="003E5462">
              <w:rPr>
                <w:sz w:val="20"/>
              </w:rPr>
              <w:t>2.</w:t>
            </w:r>
          </w:p>
        </w:tc>
        <w:tc>
          <w:tcPr>
            <w:tcW w:w="1418" w:type="dxa"/>
          </w:tcPr>
          <w:p w14:paraId="540B8E1D" w14:textId="77777777" w:rsidR="007143AC" w:rsidRPr="003E5462" w:rsidRDefault="007143AC" w:rsidP="0018389C">
            <w:pPr>
              <w:rPr>
                <w:sz w:val="20"/>
              </w:rPr>
            </w:pPr>
            <w:r w:rsidRPr="003E5462">
              <w:rPr>
                <w:sz w:val="20"/>
              </w:rPr>
              <w:t>Indeks rozpadu</w:t>
            </w:r>
          </w:p>
        </w:tc>
        <w:tc>
          <w:tcPr>
            <w:tcW w:w="1417" w:type="dxa"/>
          </w:tcPr>
          <w:p w14:paraId="5A57C23B" w14:textId="77777777" w:rsidR="007143AC" w:rsidRPr="003E5462" w:rsidRDefault="007143AC" w:rsidP="00311393">
            <w:pPr>
              <w:jc w:val="center"/>
              <w:rPr>
                <w:sz w:val="20"/>
              </w:rPr>
            </w:pPr>
            <w:r w:rsidRPr="003E5462">
              <w:rPr>
                <w:sz w:val="20"/>
              </w:rPr>
              <w:t>PN-EN 13075-1</w:t>
            </w:r>
            <w:r w:rsidR="00146838" w:rsidRPr="003E5462">
              <w:rPr>
                <w:sz w:val="20"/>
              </w:rPr>
              <w:t>[16]</w:t>
            </w:r>
          </w:p>
        </w:tc>
        <w:tc>
          <w:tcPr>
            <w:tcW w:w="993" w:type="dxa"/>
          </w:tcPr>
          <w:p w14:paraId="73C32726" w14:textId="77777777" w:rsidR="007143AC" w:rsidRPr="003E5462" w:rsidRDefault="007143AC" w:rsidP="006F519F">
            <w:pPr>
              <w:jc w:val="center"/>
              <w:rPr>
                <w:sz w:val="20"/>
              </w:rPr>
            </w:pPr>
            <w:r w:rsidRPr="003E5462">
              <w:rPr>
                <w:sz w:val="20"/>
              </w:rPr>
              <w:t>g/100 g</w:t>
            </w:r>
          </w:p>
        </w:tc>
        <w:tc>
          <w:tcPr>
            <w:tcW w:w="1417" w:type="dxa"/>
            <w:gridSpan w:val="2"/>
          </w:tcPr>
          <w:p w14:paraId="20C1D537" w14:textId="77777777" w:rsidR="007143AC" w:rsidRPr="003E5462" w:rsidRDefault="007143AC" w:rsidP="0011739C">
            <w:pPr>
              <w:jc w:val="center"/>
              <w:rPr>
                <w:sz w:val="20"/>
              </w:rPr>
            </w:pPr>
            <w:r w:rsidRPr="003E5462">
              <w:rPr>
                <w:sz w:val="20"/>
              </w:rPr>
              <w:t>70-155 (3)</w:t>
            </w:r>
          </w:p>
        </w:tc>
        <w:tc>
          <w:tcPr>
            <w:tcW w:w="1418" w:type="dxa"/>
            <w:gridSpan w:val="2"/>
          </w:tcPr>
          <w:p w14:paraId="471D74EC" w14:textId="77777777" w:rsidR="007143AC" w:rsidRPr="003E5462" w:rsidRDefault="007143AC" w:rsidP="0011739C">
            <w:pPr>
              <w:jc w:val="center"/>
              <w:rPr>
                <w:sz w:val="20"/>
              </w:rPr>
            </w:pPr>
            <w:r w:rsidRPr="003E5462">
              <w:rPr>
                <w:sz w:val="20"/>
              </w:rPr>
              <w:t>70-155 (3)</w:t>
            </w:r>
          </w:p>
        </w:tc>
        <w:tc>
          <w:tcPr>
            <w:tcW w:w="1559" w:type="dxa"/>
          </w:tcPr>
          <w:p w14:paraId="501B68AF" w14:textId="77777777" w:rsidR="007143AC" w:rsidRPr="003E5462" w:rsidRDefault="007143AC" w:rsidP="0011739C">
            <w:pPr>
              <w:jc w:val="center"/>
              <w:rPr>
                <w:sz w:val="20"/>
              </w:rPr>
            </w:pPr>
            <w:r w:rsidRPr="003E5462">
              <w:rPr>
                <w:sz w:val="20"/>
              </w:rPr>
              <w:t>NR</w:t>
            </w:r>
            <w:r w:rsidR="0011739C" w:rsidRPr="003E5462">
              <w:rPr>
                <w:sz w:val="20"/>
                <w:vertAlign w:val="superscript"/>
              </w:rPr>
              <w:t>a</w:t>
            </w:r>
            <w:r w:rsidRPr="003E5462">
              <w:rPr>
                <w:sz w:val="20"/>
              </w:rPr>
              <w:t xml:space="preserve"> (0)</w:t>
            </w:r>
          </w:p>
        </w:tc>
      </w:tr>
      <w:tr w:rsidR="00A80CD8" w:rsidRPr="003E5462" w14:paraId="588D60EE" w14:textId="77777777" w:rsidTr="00DD609A">
        <w:tc>
          <w:tcPr>
            <w:tcW w:w="675" w:type="dxa"/>
          </w:tcPr>
          <w:p w14:paraId="01BA5D29" w14:textId="77777777" w:rsidR="00A80CD8" w:rsidRPr="003E5462" w:rsidRDefault="00A80CD8" w:rsidP="006F519F">
            <w:pPr>
              <w:jc w:val="center"/>
              <w:rPr>
                <w:sz w:val="20"/>
              </w:rPr>
            </w:pPr>
            <w:r w:rsidRPr="003E5462">
              <w:rPr>
                <w:sz w:val="20"/>
              </w:rPr>
              <w:t>3.</w:t>
            </w:r>
          </w:p>
        </w:tc>
        <w:tc>
          <w:tcPr>
            <w:tcW w:w="1418" w:type="dxa"/>
          </w:tcPr>
          <w:p w14:paraId="6594B0F4" w14:textId="77777777" w:rsidR="00A80CD8" w:rsidRPr="003E5462" w:rsidRDefault="00A80CD8" w:rsidP="0018389C">
            <w:pPr>
              <w:rPr>
                <w:sz w:val="20"/>
              </w:rPr>
            </w:pPr>
            <w:r w:rsidRPr="003E5462">
              <w:rPr>
                <w:sz w:val="20"/>
              </w:rPr>
              <w:t>Pozostałość na sicie</w:t>
            </w:r>
          </w:p>
        </w:tc>
        <w:tc>
          <w:tcPr>
            <w:tcW w:w="1417" w:type="dxa"/>
          </w:tcPr>
          <w:p w14:paraId="1455704A" w14:textId="77777777" w:rsidR="00A80CD8" w:rsidRPr="003E5462" w:rsidRDefault="00A80CD8" w:rsidP="006F519F">
            <w:pPr>
              <w:jc w:val="center"/>
              <w:rPr>
                <w:sz w:val="20"/>
              </w:rPr>
            </w:pPr>
            <w:r w:rsidRPr="003E5462">
              <w:rPr>
                <w:sz w:val="20"/>
              </w:rPr>
              <w:t>PN-EN 1429</w:t>
            </w:r>
            <w:r w:rsidR="00146838" w:rsidRPr="003E5462">
              <w:rPr>
                <w:sz w:val="20"/>
              </w:rPr>
              <w:t>[7]</w:t>
            </w:r>
          </w:p>
        </w:tc>
        <w:tc>
          <w:tcPr>
            <w:tcW w:w="993" w:type="dxa"/>
          </w:tcPr>
          <w:p w14:paraId="2CC183BA" w14:textId="77777777" w:rsidR="00A80CD8" w:rsidRPr="003E5462" w:rsidRDefault="00A80CD8" w:rsidP="007143AC">
            <w:pPr>
              <w:jc w:val="center"/>
              <w:rPr>
                <w:sz w:val="20"/>
              </w:rPr>
            </w:pPr>
            <w:r w:rsidRPr="003E5462">
              <w:rPr>
                <w:sz w:val="20"/>
              </w:rPr>
              <w:t>% (m/m)</w:t>
            </w:r>
          </w:p>
        </w:tc>
        <w:tc>
          <w:tcPr>
            <w:tcW w:w="1417" w:type="dxa"/>
            <w:gridSpan w:val="2"/>
          </w:tcPr>
          <w:p w14:paraId="16E73CEE" w14:textId="77777777" w:rsidR="00A80CD8" w:rsidRPr="003E5462" w:rsidRDefault="00A80CD8" w:rsidP="0011739C">
            <w:pPr>
              <w:jc w:val="center"/>
              <w:rPr>
                <w:sz w:val="20"/>
              </w:rPr>
            </w:pPr>
            <w:r w:rsidRPr="003E5462">
              <w:rPr>
                <w:sz w:val="20"/>
              </w:rPr>
              <w:t>≤0,2 (3)</w:t>
            </w:r>
          </w:p>
        </w:tc>
        <w:tc>
          <w:tcPr>
            <w:tcW w:w="1418" w:type="dxa"/>
            <w:gridSpan w:val="2"/>
          </w:tcPr>
          <w:p w14:paraId="40193F71" w14:textId="77777777" w:rsidR="00A80CD8" w:rsidRPr="003E5462" w:rsidRDefault="00A80CD8" w:rsidP="0011739C">
            <w:pPr>
              <w:jc w:val="center"/>
              <w:rPr>
                <w:sz w:val="20"/>
              </w:rPr>
            </w:pPr>
            <w:r w:rsidRPr="003E5462">
              <w:rPr>
                <w:sz w:val="20"/>
              </w:rPr>
              <w:t>≤0,2 (3)</w:t>
            </w:r>
          </w:p>
        </w:tc>
        <w:tc>
          <w:tcPr>
            <w:tcW w:w="1559" w:type="dxa"/>
          </w:tcPr>
          <w:p w14:paraId="23A3A8BF" w14:textId="77777777" w:rsidR="00A80CD8" w:rsidRPr="003E5462" w:rsidRDefault="00A80CD8" w:rsidP="0011739C">
            <w:pPr>
              <w:jc w:val="center"/>
              <w:rPr>
                <w:sz w:val="20"/>
              </w:rPr>
            </w:pPr>
            <w:r w:rsidRPr="003E5462">
              <w:rPr>
                <w:sz w:val="20"/>
              </w:rPr>
              <w:t>≤0,2 (3)</w:t>
            </w:r>
          </w:p>
        </w:tc>
      </w:tr>
      <w:tr w:rsidR="00B23FF1" w:rsidRPr="003E5462" w14:paraId="72DAD6DA" w14:textId="77777777" w:rsidTr="00DD609A">
        <w:tc>
          <w:tcPr>
            <w:tcW w:w="675" w:type="dxa"/>
          </w:tcPr>
          <w:p w14:paraId="42CC777B" w14:textId="77777777" w:rsidR="00B23FF1" w:rsidRPr="003E5462" w:rsidRDefault="00B23FF1" w:rsidP="006F519F">
            <w:pPr>
              <w:jc w:val="center"/>
              <w:rPr>
                <w:sz w:val="20"/>
              </w:rPr>
            </w:pPr>
            <w:r w:rsidRPr="003E5462">
              <w:rPr>
                <w:sz w:val="20"/>
              </w:rPr>
              <w:t>4.</w:t>
            </w:r>
          </w:p>
        </w:tc>
        <w:tc>
          <w:tcPr>
            <w:tcW w:w="1418" w:type="dxa"/>
          </w:tcPr>
          <w:p w14:paraId="39108E8A" w14:textId="77777777" w:rsidR="00B23FF1" w:rsidRPr="003E5462" w:rsidRDefault="00B23FF1" w:rsidP="0018389C">
            <w:pPr>
              <w:rPr>
                <w:sz w:val="20"/>
              </w:rPr>
            </w:pPr>
            <w:r w:rsidRPr="003E5462">
              <w:rPr>
                <w:sz w:val="20"/>
              </w:rPr>
              <w:t>Czas wypływu Ø 2 mm przy 40</w:t>
            </w:r>
            <w:r w:rsidR="00DD609A" w:rsidRPr="003E5462">
              <w:rPr>
                <w:sz w:val="20"/>
              </w:rPr>
              <w:t>°</w:t>
            </w:r>
            <w:r w:rsidRPr="003E5462">
              <w:rPr>
                <w:sz w:val="20"/>
              </w:rPr>
              <w:t>C</w:t>
            </w:r>
          </w:p>
        </w:tc>
        <w:tc>
          <w:tcPr>
            <w:tcW w:w="1417" w:type="dxa"/>
          </w:tcPr>
          <w:p w14:paraId="4B390A57" w14:textId="77777777" w:rsidR="00B23FF1" w:rsidRPr="003E5462" w:rsidRDefault="00360DD3" w:rsidP="006F519F">
            <w:pPr>
              <w:jc w:val="center"/>
              <w:rPr>
                <w:sz w:val="20"/>
              </w:rPr>
            </w:pPr>
            <w:r w:rsidRPr="003E5462">
              <w:rPr>
                <w:sz w:val="20"/>
              </w:rPr>
              <w:t>PN-EN 128</w:t>
            </w:r>
            <w:r w:rsidR="00B23FF1" w:rsidRPr="003E5462">
              <w:rPr>
                <w:sz w:val="20"/>
              </w:rPr>
              <w:t>46-1</w:t>
            </w:r>
            <w:r w:rsidR="00146838" w:rsidRPr="003E5462">
              <w:rPr>
                <w:sz w:val="20"/>
              </w:rPr>
              <w:t>[12]</w:t>
            </w:r>
          </w:p>
        </w:tc>
        <w:tc>
          <w:tcPr>
            <w:tcW w:w="993" w:type="dxa"/>
          </w:tcPr>
          <w:p w14:paraId="664E8D03" w14:textId="77777777" w:rsidR="00B23FF1" w:rsidRPr="003E5462" w:rsidRDefault="00B821CD" w:rsidP="006F519F">
            <w:pPr>
              <w:jc w:val="center"/>
              <w:rPr>
                <w:sz w:val="20"/>
              </w:rPr>
            </w:pPr>
            <w:r w:rsidRPr="003E5462">
              <w:rPr>
                <w:sz w:val="20"/>
              </w:rPr>
              <w:t>S</w:t>
            </w:r>
          </w:p>
        </w:tc>
        <w:tc>
          <w:tcPr>
            <w:tcW w:w="1417" w:type="dxa"/>
            <w:gridSpan w:val="2"/>
          </w:tcPr>
          <w:p w14:paraId="6E848B05" w14:textId="77777777" w:rsidR="00B23FF1" w:rsidRPr="003E5462" w:rsidRDefault="00B23FF1" w:rsidP="0011739C">
            <w:pPr>
              <w:jc w:val="center"/>
              <w:rPr>
                <w:sz w:val="20"/>
              </w:rPr>
            </w:pPr>
            <w:r w:rsidRPr="003E5462">
              <w:rPr>
                <w:sz w:val="20"/>
              </w:rPr>
              <w:t>15-70 (3)</w:t>
            </w:r>
          </w:p>
        </w:tc>
        <w:tc>
          <w:tcPr>
            <w:tcW w:w="1418" w:type="dxa"/>
            <w:gridSpan w:val="2"/>
          </w:tcPr>
          <w:p w14:paraId="6DD64456" w14:textId="77777777" w:rsidR="00B23FF1" w:rsidRPr="003E5462" w:rsidRDefault="00B23FF1" w:rsidP="0011739C">
            <w:pPr>
              <w:jc w:val="center"/>
              <w:rPr>
                <w:sz w:val="20"/>
              </w:rPr>
            </w:pPr>
            <w:r w:rsidRPr="003E5462">
              <w:rPr>
                <w:sz w:val="20"/>
              </w:rPr>
              <w:t>15-70 (3)</w:t>
            </w:r>
          </w:p>
        </w:tc>
        <w:tc>
          <w:tcPr>
            <w:tcW w:w="1559" w:type="dxa"/>
          </w:tcPr>
          <w:p w14:paraId="50088B75" w14:textId="77777777" w:rsidR="00B23FF1" w:rsidRPr="003E5462" w:rsidRDefault="00B23FF1" w:rsidP="0011739C">
            <w:pPr>
              <w:jc w:val="center"/>
              <w:rPr>
                <w:sz w:val="20"/>
              </w:rPr>
            </w:pPr>
            <w:r w:rsidRPr="003E5462">
              <w:rPr>
                <w:sz w:val="20"/>
              </w:rPr>
              <w:t>15-70 (3)</w:t>
            </w:r>
          </w:p>
        </w:tc>
      </w:tr>
      <w:tr w:rsidR="007143AC" w:rsidRPr="003E5462" w14:paraId="7B7E23EE" w14:textId="77777777" w:rsidTr="00DD609A">
        <w:tc>
          <w:tcPr>
            <w:tcW w:w="675" w:type="dxa"/>
          </w:tcPr>
          <w:p w14:paraId="507150BF" w14:textId="77777777" w:rsidR="007143AC" w:rsidRPr="003E5462" w:rsidRDefault="00B23FF1" w:rsidP="006F519F">
            <w:pPr>
              <w:jc w:val="center"/>
              <w:rPr>
                <w:sz w:val="20"/>
              </w:rPr>
            </w:pPr>
            <w:r w:rsidRPr="003E5462">
              <w:rPr>
                <w:sz w:val="20"/>
              </w:rPr>
              <w:t>5.</w:t>
            </w:r>
          </w:p>
        </w:tc>
        <w:tc>
          <w:tcPr>
            <w:tcW w:w="1418" w:type="dxa"/>
          </w:tcPr>
          <w:p w14:paraId="26338A6D" w14:textId="77777777" w:rsidR="007143AC" w:rsidRPr="003E5462" w:rsidRDefault="00B23FF1" w:rsidP="00DD609A">
            <w:pPr>
              <w:jc w:val="left"/>
              <w:rPr>
                <w:sz w:val="20"/>
              </w:rPr>
            </w:pPr>
            <w:r w:rsidRPr="003E5462">
              <w:rPr>
                <w:sz w:val="20"/>
              </w:rPr>
              <w:t>Przyczep</w:t>
            </w:r>
            <w:r w:rsidR="00DD609A" w:rsidRPr="003E5462">
              <w:rPr>
                <w:sz w:val="20"/>
              </w:rPr>
              <w:t>-</w:t>
            </w:r>
            <w:r w:rsidRPr="003E5462">
              <w:rPr>
                <w:sz w:val="20"/>
              </w:rPr>
              <w:t>ność do kruszywa referencyjnego</w:t>
            </w:r>
          </w:p>
        </w:tc>
        <w:tc>
          <w:tcPr>
            <w:tcW w:w="1417" w:type="dxa"/>
          </w:tcPr>
          <w:p w14:paraId="225245AD" w14:textId="77777777" w:rsidR="007143AC" w:rsidRPr="003E5462" w:rsidRDefault="00B23FF1" w:rsidP="006F519F">
            <w:pPr>
              <w:jc w:val="center"/>
              <w:rPr>
                <w:sz w:val="20"/>
              </w:rPr>
            </w:pPr>
            <w:r w:rsidRPr="003E5462">
              <w:rPr>
                <w:sz w:val="20"/>
              </w:rPr>
              <w:t>PN-EN 13614</w:t>
            </w:r>
            <w:r w:rsidR="00146838" w:rsidRPr="003E5462">
              <w:rPr>
                <w:sz w:val="20"/>
              </w:rPr>
              <w:t>[19]</w:t>
            </w:r>
          </w:p>
          <w:p w14:paraId="4947BBAA" w14:textId="77777777" w:rsidR="00B23FF1" w:rsidRPr="003E5462" w:rsidRDefault="00B23FF1" w:rsidP="00B23FF1">
            <w:pPr>
              <w:jc w:val="center"/>
              <w:rPr>
                <w:sz w:val="20"/>
              </w:rPr>
            </w:pPr>
            <w:r w:rsidRPr="003E5462">
              <w:rPr>
                <w:sz w:val="20"/>
              </w:rPr>
              <w:t>(badanie na kruszywie bazaltowym)</w:t>
            </w:r>
          </w:p>
        </w:tc>
        <w:tc>
          <w:tcPr>
            <w:tcW w:w="993" w:type="dxa"/>
          </w:tcPr>
          <w:p w14:paraId="5FF73CFA" w14:textId="77777777" w:rsidR="007143AC" w:rsidRPr="003E5462" w:rsidRDefault="00B23FF1" w:rsidP="006F519F">
            <w:pPr>
              <w:jc w:val="center"/>
              <w:rPr>
                <w:sz w:val="20"/>
              </w:rPr>
            </w:pPr>
            <w:r w:rsidRPr="003E5462">
              <w:rPr>
                <w:sz w:val="20"/>
              </w:rPr>
              <w:t xml:space="preserve">% </w:t>
            </w:r>
            <w:r w:rsidR="00A02ECE" w:rsidRPr="003E5462">
              <w:rPr>
                <w:sz w:val="20"/>
              </w:rPr>
              <w:br/>
            </w:r>
            <w:r w:rsidRPr="003E5462">
              <w:rPr>
                <w:sz w:val="20"/>
              </w:rPr>
              <w:t>po</w:t>
            </w:r>
            <w:r w:rsidR="00A02ECE" w:rsidRPr="003E5462">
              <w:rPr>
                <w:sz w:val="20"/>
              </w:rPr>
              <w:t>-</w:t>
            </w:r>
            <w:r w:rsidRPr="003E5462">
              <w:rPr>
                <w:sz w:val="20"/>
              </w:rPr>
              <w:t>wierzch</w:t>
            </w:r>
            <w:r w:rsidR="00A02ECE" w:rsidRPr="003E5462">
              <w:rPr>
                <w:sz w:val="20"/>
              </w:rPr>
              <w:t>-</w:t>
            </w:r>
            <w:r w:rsidRPr="003E5462">
              <w:rPr>
                <w:sz w:val="20"/>
              </w:rPr>
              <w:t>ni</w:t>
            </w:r>
          </w:p>
        </w:tc>
        <w:tc>
          <w:tcPr>
            <w:tcW w:w="1417" w:type="dxa"/>
            <w:gridSpan w:val="2"/>
          </w:tcPr>
          <w:p w14:paraId="2AEB22F4" w14:textId="77777777" w:rsidR="007143AC" w:rsidRPr="003E5462" w:rsidRDefault="00B23FF1" w:rsidP="0011739C">
            <w:pPr>
              <w:jc w:val="center"/>
              <w:rPr>
                <w:sz w:val="20"/>
              </w:rPr>
            </w:pPr>
            <w:r w:rsidRPr="003E5462">
              <w:rPr>
                <w:sz w:val="20"/>
              </w:rPr>
              <w:t>NR</w:t>
            </w:r>
            <w:r w:rsidR="0011739C" w:rsidRPr="003E5462">
              <w:rPr>
                <w:sz w:val="20"/>
                <w:vertAlign w:val="superscript"/>
              </w:rPr>
              <w:t>a</w:t>
            </w:r>
            <w:r w:rsidRPr="003E5462">
              <w:rPr>
                <w:sz w:val="20"/>
              </w:rPr>
              <w:t xml:space="preserve"> (0)</w:t>
            </w:r>
          </w:p>
        </w:tc>
        <w:tc>
          <w:tcPr>
            <w:tcW w:w="1418" w:type="dxa"/>
            <w:gridSpan w:val="2"/>
          </w:tcPr>
          <w:p w14:paraId="19A8C635" w14:textId="77777777" w:rsidR="007143AC" w:rsidRPr="003E5462" w:rsidRDefault="00B23FF1" w:rsidP="0011739C">
            <w:pPr>
              <w:jc w:val="center"/>
              <w:rPr>
                <w:sz w:val="20"/>
              </w:rPr>
            </w:pPr>
            <w:r w:rsidRPr="003E5462">
              <w:rPr>
                <w:sz w:val="20"/>
              </w:rPr>
              <w:t>NR</w:t>
            </w:r>
            <w:r w:rsidR="0011739C" w:rsidRPr="003E5462">
              <w:rPr>
                <w:sz w:val="20"/>
                <w:vertAlign w:val="superscript"/>
              </w:rPr>
              <w:t>a</w:t>
            </w:r>
            <w:r w:rsidRPr="003E5462">
              <w:rPr>
                <w:sz w:val="20"/>
              </w:rPr>
              <w:t xml:space="preserve"> (0)</w:t>
            </w:r>
          </w:p>
        </w:tc>
        <w:tc>
          <w:tcPr>
            <w:tcW w:w="1559" w:type="dxa"/>
          </w:tcPr>
          <w:p w14:paraId="7AC89161" w14:textId="77777777" w:rsidR="007143AC" w:rsidRPr="003E5462" w:rsidRDefault="00B23FF1" w:rsidP="0011739C">
            <w:pPr>
              <w:jc w:val="center"/>
              <w:rPr>
                <w:sz w:val="20"/>
              </w:rPr>
            </w:pPr>
            <w:r w:rsidRPr="003E5462">
              <w:rPr>
                <w:sz w:val="20"/>
              </w:rPr>
              <w:t>≥75 (2)</w:t>
            </w:r>
          </w:p>
        </w:tc>
      </w:tr>
      <w:tr w:rsidR="00B23FF1" w:rsidRPr="003E5462" w14:paraId="2C166195" w14:textId="77777777" w:rsidTr="00DD609A">
        <w:tc>
          <w:tcPr>
            <w:tcW w:w="675" w:type="dxa"/>
          </w:tcPr>
          <w:p w14:paraId="31355EAB" w14:textId="77777777" w:rsidR="00B23FF1" w:rsidRPr="003E5462" w:rsidRDefault="00B23FF1" w:rsidP="006F519F">
            <w:pPr>
              <w:jc w:val="center"/>
              <w:rPr>
                <w:sz w:val="20"/>
              </w:rPr>
            </w:pPr>
            <w:r w:rsidRPr="003E5462">
              <w:rPr>
                <w:sz w:val="20"/>
              </w:rPr>
              <w:t>6.</w:t>
            </w:r>
          </w:p>
        </w:tc>
        <w:tc>
          <w:tcPr>
            <w:tcW w:w="1418" w:type="dxa"/>
          </w:tcPr>
          <w:p w14:paraId="677D8DAD" w14:textId="77777777" w:rsidR="00B23FF1" w:rsidRPr="003E5462" w:rsidRDefault="00B23FF1" w:rsidP="0018389C">
            <w:pPr>
              <w:rPr>
                <w:sz w:val="20"/>
              </w:rPr>
            </w:pPr>
            <w:r w:rsidRPr="003E5462">
              <w:rPr>
                <w:sz w:val="20"/>
              </w:rPr>
              <w:t>Pozostałość na sicie po 7 dniach magazynowania, sito 0,5 mm</w:t>
            </w:r>
          </w:p>
        </w:tc>
        <w:tc>
          <w:tcPr>
            <w:tcW w:w="1417" w:type="dxa"/>
          </w:tcPr>
          <w:p w14:paraId="56B11198" w14:textId="77777777" w:rsidR="00B23FF1" w:rsidRPr="003E5462" w:rsidRDefault="00B23FF1" w:rsidP="006F519F">
            <w:pPr>
              <w:jc w:val="center"/>
              <w:rPr>
                <w:sz w:val="20"/>
              </w:rPr>
            </w:pPr>
            <w:r w:rsidRPr="003E5462">
              <w:rPr>
                <w:sz w:val="20"/>
              </w:rPr>
              <w:t>PN-EN 1429</w:t>
            </w:r>
            <w:r w:rsidR="00146838" w:rsidRPr="003E5462">
              <w:rPr>
                <w:sz w:val="20"/>
              </w:rPr>
              <w:t>[7]</w:t>
            </w:r>
          </w:p>
        </w:tc>
        <w:tc>
          <w:tcPr>
            <w:tcW w:w="993" w:type="dxa"/>
          </w:tcPr>
          <w:p w14:paraId="61FCD5B3" w14:textId="77777777" w:rsidR="00B23FF1" w:rsidRPr="003E5462" w:rsidRDefault="00B23FF1" w:rsidP="006F519F">
            <w:pPr>
              <w:jc w:val="center"/>
              <w:rPr>
                <w:sz w:val="20"/>
              </w:rPr>
            </w:pPr>
            <w:r w:rsidRPr="003E5462">
              <w:rPr>
                <w:sz w:val="20"/>
              </w:rPr>
              <w:t>% (m/m)</w:t>
            </w:r>
          </w:p>
        </w:tc>
        <w:tc>
          <w:tcPr>
            <w:tcW w:w="1417" w:type="dxa"/>
            <w:gridSpan w:val="2"/>
          </w:tcPr>
          <w:p w14:paraId="3B9F19EE" w14:textId="77777777" w:rsidR="00B23FF1" w:rsidRPr="003E5462" w:rsidRDefault="00B23FF1" w:rsidP="0011739C">
            <w:pPr>
              <w:jc w:val="center"/>
              <w:rPr>
                <w:sz w:val="20"/>
              </w:rPr>
            </w:pPr>
            <w:r w:rsidRPr="003E5462">
              <w:rPr>
                <w:sz w:val="20"/>
              </w:rPr>
              <w:t>≤0,2 (3)</w:t>
            </w:r>
          </w:p>
        </w:tc>
        <w:tc>
          <w:tcPr>
            <w:tcW w:w="1418" w:type="dxa"/>
            <w:gridSpan w:val="2"/>
          </w:tcPr>
          <w:p w14:paraId="61B29A7F" w14:textId="77777777" w:rsidR="00B23FF1" w:rsidRPr="003E5462" w:rsidRDefault="00B23FF1" w:rsidP="0011739C">
            <w:pPr>
              <w:jc w:val="center"/>
              <w:rPr>
                <w:sz w:val="20"/>
              </w:rPr>
            </w:pPr>
            <w:r w:rsidRPr="003E5462">
              <w:rPr>
                <w:sz w:val="20"/>
              </w:rPr>
              <w:t>≤0,2 (3)</w:t>
            </w:r>
          </w:p>
        </w:tc>
        <w:tc>
          <w:tcPr>
            <w:tcW w:w="1559" w:type="dxa"/>
          </w:tcPr>
          <w:p w14:paraId="1BDDEE94" w14:textId="77777777" w:rsidR="00B23FF1" w:rsidRPr="003E5462" w:rsidRDefault="00B23FF1" w:rsidP="0011739C">
            <w:pPr>
              <w:jc w:val="center"/>
              <w:rPr>
                <w:sz w:val="20"/>
              </w:rPr>
            </w:pPr>
            <w:r w:rsidRPr="003E5462">
              <w:rPr>
                <w:sz w:val="20"/>
              </w:rPr>
              <w:t>≤0,2 (3)</w:t>
            </w:r>
          </w:p>
        </w:tc>
      </w:tr>
      <w:tr w:rsidR="00F30440" w:rsidRPr="003E5462" w14:paraId="0522731C" w14:textId="77777777" w:rsidTr="00DD609A">
        <w:tc>
          <w:tcPr>
            <w:tcW w:w="2093" w:type="dxa"/>
            <w:gridSpan w:val="2"/>
            <w:vAlign w:val="center"/>
          </w:tcPr>
          <w:p w14:paraId="71AA6558" w14:textId="77777777" w:rsidR="00F30440" w:rsidRPr="003E5462" w:rsidRDefault="00F30440" w:rsidP="00A67EEA">
            <w:pPr>
              <w:jc w:val="left"/>
              <w:rPr>
                <w:sz w:val="20"/>
              </w:rPr>
            </w:pPr>
            <w:r w:rsidRPr="003E5462">
              <w:rPr>
                <w:sz w:val="20"/>
              </w:rPr>
              <w:t xml:space="preserve">Asfalt odzyskany i </w:t>
            </w:r>
            <w:r w:rsidRPr="003E5462">
              <w:rPr>
                <w:sz w:val="20"/>
              </w:rPr>
              <w:lastRenderedPageBreak/>
              <w:t>stabilizowany</w:t>
            </w:r>
          </w:p>
        </w:tc>
        <w:tc>
          <w:tcPr>
            <w:tcW w:w="1417" w:type="dxa"/>
          </w:tcPr>
          <w:p w14:paraId="30FEE777" w14:textId="77777777" w:rsidR="00F30440" w:rsidRPr="003E5462" w:rsidRDefault="00F30440" w:rsidP="00311393">
            <w:pPr>
              <w:jc w:val="center"/>
              <w:rPr>
                <w:sz w:val="20"/>
                <w:lang w:val="en-US"/>
              </w:rPr>
            </w:pPr>
            <w:r w:rsidRPr="003E5462">
              <w:rPr>
                <w:sz w:val="20"/>
                <w:lang w:val="en-US"/>
              </w:rPr>
              <w:lastRenderedPageBreak/>
              <w:t xml:space="preserve">PN-EN </w:t>
            </w:r>
            <w:r w:rsidRPr="003E5462">
              <w:rPr>
                <w:sz w:val="20"/>
                <w:lang w:val="en-US"/>
              </w:rPr>
              <w:lastRenderedPageBreak/>
              <w:t>13074-1</w:t>
            </w:r>
            <w:r w:rsidR="00146838" w:rsidRPr="003E5462">
              <w:rPr>
                <w:sz w:val="20"/>
                <w:lang w:val="en-US"/>
              </w:rPr>
              <w:t>[14]</w:t>
            </w:r>
            <w:r w:rsidRPr="003E5462">
              <w:rPr>
                <w:sz w:val="20"/>
                <w:lang w:val="en-US"/>
              </w:rPr>
              <w:t xml:space="preserve"> i PN-EN 13074-2</w:t>
            </w:r>
            <w:r w:rsidR="00146838" w:rsidRPr="003E5462">
              <w:rPr>
                <w:sz w:val="20"/>
                <w:lang w:val="en-US"/>
              </w:rPr>
              <w:t>[15]</w:t>
            </w:r>
          </w:p>
        </w:tc>
        <w:tc>
          <w:tcPr>
            <w:tcW w:w="5387" w:type="dxa"/>
            <w:gridSpan w:val="6"/>
            <w:vAlign w:val="center"/>
          </w:tcPr>
          <w:p w14:paraId="3E029BDE" w14:textId="77777777" w:rsidR="00F30440" w:rsidRPr="003E5462" w:rsidRDefault="00F30440" w:rsidP="00F30440">
            <w:pPr>
              <w:jc w:val="center"/>
              <w:rPr>
                <w:sz w:val="20"/>
                <w:lang w:val="en-US"/>
              </w:rPr>
            </w:pPr>
            <w:r w:rsidRPr="003E5462">
              <w:rPr>
                <w:sz w:val="20"/>
                <w:lang w:val="en-US"/>
              </w:rPr>
              <w:lastRenderedPageBreak/>
              <w:t>-</w:t>
            </w:r>
          </w:p>
        </w:tc>
      </w:tr>
      <w:tr w:rsidR="00194ADC" w:rsidRPr="003E5462" w14:paraId="0BBF6AE1" w14:textId="77777777" w:rsidTr="00DD609A">
        <w:tc>
          <w:tcPr>
            <w:tcW w:w="662" w:type="dxa"/>
          </w:tcPr>
          <w:p w14:paraId="15A6BC63" w14:textId="77777777" w:rsidR="00194ADC" w:rsidRPr="003E5462" w:rsidRDefault="00194ADC" w:rsidP="006F519F">
            <w:pPr>
              <w:jc w:val="center"/>
              <w:rPr>
                <w:sz w:val="20"/>
              </w:rPr>
            </w:pPr>
            <w:r w:rsidRPr="003E5462">
              <w:rPr>
                <w:sz w:val="20"/>
              </w:rPr>
              <w:t>7.</w:t>
            </w:r>
          </w:p>
        </w:tc>
        <w:tc>
          <w:tcPr>
            <w:tcW w:w="1431" w:type="dxa"/>
          </w:tcPr>
          <w:p w14:paraId="3895D2D2" w14:textId="77777777" w:rsidR="00194ADC" w:rsidRPr="003E5462" w:rsidRDefault="00194ADC" w:rsidP="002F3465">
            <w:pPr>
              <w:rPr>
                <w:sz w:val="20"/>
                <w:vertAlign w:val="subscript"/>
              </w:rPr>
            </w:pPr>
            <w:r w:rsidRPr="003E5462">
              <w:rPr>
                <w:sz w:val="20"/>
              </w:rPr>
              <w:t>Penetracja w 25</w:t>
            </w:r>
            <w:r w:rsidR="002F3465" w:rsidRPr="003E5462">
              <w:rPr>
                <w:sz w:val="20"/>
              </w:rPr>
              <w:t>°</w:t>
            </w:r>
            <w:r w:rsidRPr="003E5462">
              <w:rPr>
                <w:sz w:val="20"/>
              </w:rPr>
              <w:t>C asfaltu odzyskanego</w:t>
            </w:r>
          </w:p>
        </w:tc>
        <w:tc>
          <w:tcPr>
            <w:tcW w:w="1417" w:type="dxa"/>
          </w:tcPr>
          <w:p w14:paraId="66C5863F" w14:textId="77777777" w:rsidR="00194ADC" w:rsidRPr="003E5462" w:rsidRDefault="00194ADC" w:rsidP="006F519F">
            <w:pPr>
              <w:jc w:val="center"/>
              <w:rPr>
                <w:sz w:val="20"/>
              </w:rPr>
            </w:pPr>
            <w:r w:rsidRPr="003E5462">
              <w:rPr>
                <w:sz w:val="20"/>
              </w:rPr>
              <w:t>PN-EN 1426</w:t>
            </w:r>
            <w:r w:rsidR="00146838" w:rsidRPr="003E5462">
              <w:rPr>
                <w:sz w:val="20"/>
              </w:rPr>
              <w:t>[4]</w:t>
            </w:r>
          </w:p>
        </w:tc>
        <w:tc>
          <w:tcPr>
            <w:tcW w:w="993" w:type="dxa"/>
          </w:tcPr>
          <w:p w14:paraId="42BC156C" w14:textId="77777777" w:rsidR="00194ADC" w:rsidRPr="003E5462" w:rsidRDefault="00194ADC" w:rsidP="006F519F">
            <w:pPr>
              <w:jc w:val="center"/>
              <w:rPr>
                <w:sz w:val="20"/>
              </w:rPr>
            </w:pPr>
            <w:r w:rsidRPr="003E5462">
              <w:rPr>
                <w:sz w:val="20"/>
              </w:rPr>
              <w:t>0,1 mm</w:t>
            </w:r>
          </w:p>
        </w:tc>
        <w:tc>
          <w:tcPr>
            <w:tcW w:w="1275" w:type="dxa"/>
          </w:tcPr>
          <w:p w14:paraId="448EB7B6" w14:textId="77777777" w:rsidR="00194ADC" w:rsidRPr="003E5462" w:rsidRDefault="00194ADC" w:rsidP="0011739C">
            <w:pPr>
              <w:jc w:val="center"/>
              <w:rPr>
                <w:sz w:val="20"/>
              </w:rPr>
            </w:pPr>
            <w:r w:rsidRPr="003E5462">
              <w:rPr>
                <w:sz w:val="20"/>
              </w:rPr>
              <w:t>≤100 (3)</w:t>
            </w:r>
          </w:p>
        </w:tc>
        <w:tc>
          <w:tcPr>
            <w:tcW w:w="1418" w:type="dxa"/>
            <w:gridSpan w:val="2"/>
          </w:tcPr>
          <w:p w14:paraId="322A950A" w14:textId="77777777" w:rsidR="00194ADC" w:rsidRPr="003E5462" w:rsidRDefault="00194ADC" w:rsidP="0011739C">
            <w:pPr>
              <w:jc w:val="center"/>
              <w:rPr>
                <w:sz w:val="20"/>
              </w:rPr>
            </w:pPr>
            <w:r w:rsidRPr="003E5462">
              <w:rPr>
                <w:sz w:val="20"/>
              </w:rPr>
              <w:t>≤100 (3)</w:t>
            </w:r>
          </w:p>
        </w:tc>
        <w:tc>
          <w:tcPr>
            <w:tcW w:w="1701" w:type="dxa"/>
            <w:gridSpan w:val="2"/>
          </w:tcPr>
          <w:p w14:paraId="26A464E5" w14:textId="77777777" w:rsidR="00194ADC" w:rsidRPr="003E5462" w:rsidRDefault="00194ADC" w:rsidP="0011739C">
            <w:pPr>
              <w:jc w:val="center"/>
              <w:rPr>
                <w:sz w:val="20"/>
              </w:rPr>
            </w:pPr>
            <w:r w:rsidRPr="003E5462">
              <w:rPr>
                <w:sz w:val="20"/>
              </w:rPr>
              <w:t>≤100 (3)</w:t>
            </w:r>
          </w:p>
        </w:tc>
      </w:tr>
      <w:tr w:rsidR="007143AC" w:rsidRPr="003E5462" w14:paraId="50009BFD" w14:textId="77777777" w:rsidTr="00DD609A">
        <w:tc>
          <w:tcPr>
            <w:tcW w:w="662" w:type="dxa"/>
          </w:tcPr>
          <w:p w14:paraId="4973EA5E" w14:textId="77777777" w:rsidR="007143AC" w:rsidRPr="003E5462" w:rsidRDefault="00194ADC" w:rsidP="006F519F">
            <w:pPr>
              <w:jc w:val="center"/>
              <w:rPr>
                <w:sz w:val="20"/>
              </w:rPr>
            </w:pPr>
            <w:r w:rsidRPr="003E5462">
              <w:rPr>
                <w:sz w:val="20"/>
              </w:rPr>
              <w:t>8.</w:t>
            </w:r>
          </w:p>
        </w:tc>
        <w:tc>
          <w:tcPr>
            <w:tcW w:w="1431" w:type="dxa"/>
          </w:tcPr>
          <w:p w14:paraId="7EF2ED90" w14:textId="77777777" w:rsidR="007143AC" w:rsidRPr="003E5462" w:rsidRDefault="00194ADC" w:rsidP="00177DC6">
            <w:pPr>
              <w:rPr>
                <w:sz w:val="20"/>
              </w:rPr>
            </w:pPr>
            <w:r w:rsidRPr="003E5462">
              <w:rPr>
                <w:sz w:val="20"/>
              </w:rPr>
              <w:t xml:space="preserve">Temperatura </w:t>
            </w:r>
            <w:r w:rsidR="00177DC6" w:rsidRPr="003E5462">
              <w:rPr>
                <w:sz w:val="20"/>
              </w:rPr>
              <w:t>m</w:t>
            </w:r>
            <w:r w:rsidRPr="003E5462">
              <w:rPr>
                <w:sz w:val="20"/>
              </w:rPr>
              <w:t>ięknienia asfaltu odzyskanego</w:t>
            </w:r>
          </w:p>
        </w:tc>
        <w:tc>
          <w:tcPr>
            <w:tcW w:w="1417" w:type="dxa"/>
          </w:tcPr>
          <w:p w14:paraId="4890B036" w14:textId="77777777" w:rsidR="007143AC" w:rsidRPr="003E5462" w:rsidRDefault="00194ADC" w:rsidP="006F519F">
            <w:pPr>
              <w:jc w:val="center"/>
              <w:rPr>
                <w:sz w:val="20"/>
              </w:rPr>
            </w:pPr>
            <w:r w:rsidRPr="003E5462">
              <w:rPr>
                <w:sz w:val="20"/>
              </w:rPr>
              <w:t>PN-EN 1427</w:t>
            </w:r>
            <w:r w:rsidR="00146838" w:rsidRPr="003E5462">
              <w:rPr>
                <w:sz w:val="20"/>
              </w:rPr>
              <w:t>[5]</w:t>
            </w:r>
          </w:p>
        </w:tc>
        <w:tc>
          <w:tcPr>
            <w:tcW w:w="993" w:type="dxa"/>
          </w:tcPr>
          <w:p w14:paraId="71C4EE0B" w14:textId="77777777" w:rsidR="007143AC" w:rsidRPr="003E5462" w:rsidRDefault="00DD609A" w:rsidP="006F519F">
            <w:pPr>
              <w:jc w:val="center"/>
              <w:rPr>
                <w:sz w:val="20"/>
              </w:rPr>
            </w:pPr>
            <w:r w:rsidRPr="003E5462">
              <w:rPr>
                <w:sz w:val="20"/>
              </w:rPr>
              <w:t>°</w:t>
            </w:r>
            <w:r w:rsidR="00194ADC" w:rsidRPr="003E5462">
              <w:rPr>
                <w:sz w:val="20"/>
              </w:rPr>
              <w:t>C</w:t>
            </w:r>
          </w:p>
        </w:tc>
        <w:tc>
          <w:tcPr>
            <w:tcW w:w="1275" w:type="dxa"/>
          </w:tcPr>
          <w:p w14:paraId="2AED0173" w14:textId="77777777" w:rsidR="007143AC" w:rsidRPr="003E5462" w:rsidRDefault="00194ADC" w:rsidP="0011739C">
            <w:pPr>
              <w:jc w:val="center"/>
              <w:rPr>
                <w:sz w:val="20"/>
              </w:rPr>
            </w:pPr>
            <w:r w:rsidRPr="003E5462">
              <w:rPr>
                <w:sz w:val="20"/>
              </w:rPr>
              <w:t>≥43 (6)</w:t>
            </w:r>
          </w:p>
        </w:tc>
        <w:tc>
          <w:tcPr>
            <w:tcW w:w="1418" w:type="dxa"/>
            <w:gridSpan w:val="2"/>
          </w:tcPr>
          <w:p w14:paraId="615D7084" w14:textId="77777777" w:rsidR="007143AC" w:rsidRPr="003E5462" w:rsidRDefault="00194ADC" w:rsidP="0011739C">
            <w:pPr>
              <w:jc w:val="center"/>
              <w:rPr>
                <w:sz w:val="20"/>
              </w:rPr>
            </w:pPr>
            <w:r w:rsidRPr="003E5462">
              <w:rPr>
                <w:sz w:val="20"/>
              </w:rPr>
              <w:t>≥46 (5)</w:t>
            </w:r>
          </w:p>
        </w:tc>
        <w:tc>
          <w:tcPr>
            <w:tcW w:w="1701" w:type="dxa"/>
            <w:gridSpan w:val="2"/>
          </w:tcPr>
          <w:p w14:paraId="58B26CB1" w14:textId="77777777" w:rsidR="007143AC" w:rsidRPr="003E5462" w:rsidRDefault="00194ADC" w:rsidP="0011739C">
            <w:pPr>
              <w:jc w:val="center"/>
              <w:rPr>
                <w:sz w:val="20"/>
              </w:rPr>
            </w:pPr>
            <w:r w:rsidRPr="003E5462">
              <w:rPr>
                <w:sz w:val="20"/>
              </w:rPr>
              <w:t>≥43 (6)</w:t>
            </w:r>
          </w:p>
        </w:tc>
      </w:tr>
      <w:tr w:rsidR="00194ADC" w:rsidRPr="003E5462" w14:paraId="43373A35" w14:textId="77777777" w:rsidTr="00DD609A">
        <w:tc>
          <w:tcPr>
            <w:tcW w:w="662" w:type="dxa"/>
          </w:tcPr>
          <w:p w14:paraId="426D2302" w14:textId="77777777" w:rsidR="00194ADC" w:rsidRPr="003E5462" w:rsidRDefault="00194ADC" w:rsidP="006F519F">
            <w:pPr>
              <w:jc w:val="center"/>
              <w:rPr>
                <w:sz w:val="20"/>
              </w:rPr>
            </w:pPr>
            <w:r w:rsidRPr="003E5462">
              <w:rPr>
                <w:sz w:val="20"/>
              </w:rPr>
              <w:t>9.</w:t>
            </w:r>
          </w:p>
        </w:tc>
        <w:tc>
          <w:tcPr>
            <w:tcW w:w="1431" w:type="dxa"/>
          </w:tcPr>
          <w:p w14:paraId="6FE4E55B" w14:textId="77777777" w:rsidR="00194ADC" w:rsidRPr="003E5462" w:rsidRDefault="00194ADC" w:rsidP="0018389C">
            <w:pPr>
              <w:rPr>
                <w:sz w:val="20"/>
              </w:rPr>
            </w:pPr>
            <w:r w:rsidRPr="003E5462">
              <w:rPr>
                <w:sz w:val="20"/>
              </w:rPr>
              <w:t>Energia kohezji</w:t>
            </w:r>
          </w:p>
        </w:tc>
        <w:tc>
          <w:tcPr>
            <w:tcW w:w="1417" w:type="dxa"/>
          </w:tcPr>
          <w:p w14:paraId="3B3FC7E6" w14:textId="77777777" w:rsidR="00194ADC" w:rsidRPr="003E5462" w:rsidRDefault="00194ADC" w:rsidP="00311393">
            <w:pPr>
              <w:jc w:val="center"/>
              <w:rPr>
                <w:sz w:val="20"/>
              </w:rPr>
            </w:pPr>
            <w:r w:rsidRPr="003E5462">
              <w:rPr>
                <w:sz w:val="20"/>
              </w:rPr>
              <w:t xml:space="preserve">PN-EN 13589 </w:t>
            </w:r>
            <w:r w:rsidR="00146838" w:rsidRPr="003E5462">
              <w:rPr>
                <w:sz w:val="20"/>
              </w:rPr>
              <w:t>[18]</w:t>
            </w:r>
            <w:r w:rsidRPr="003E5462">
              <w:rPr>
                <w:sz w:val="20"/>
              </w:rPr>
              <w:t>i PN-EN 13703</w:t>
            </w:r>
            <w:r w:rsidR="00146838" w:rsidRPr="003E5462">
              <w:rPr>
                <w:sz w:val="20"/>
              </w:rPr>
              <w:t>[20]</w:t>
            </w:r>
          </w:p>
        </w:tc>
        <w:tc>
          <w:tcPr>
            <w:tcW w:w="993" w:type="dxa"/>
          </w:tcPr>
          <w:p w14:paraId="18E49581" w14:textId="77777777" w:rsidR="00194ADC" w:rsidRPr="003E5462" w:rsidRDefault="00194ADC" w:rsidP="006F519F">
            <w:pPr>
              <w:jc w:val="center"/>
              <w:rPr>
                <w:sz w:val="20"/>
              </w:rPr>
            </w:pPr>
            <w:r w:rsidRPr="003E5462">
              <w:rPr>
                <w:sz w:val="20"/>
              </w:rPr>
              <w:t>J/cm</w:t>
            </w:r>
            <w:r w:rsidRPr="003E5462">
              <w:rPr>
                <w:sz w:val="20"/>
                <w:vertAlign w:val="superscript"/>
              </w:rPr>
              <w:t>2</w:t>
            </w:r>
          </w:p>
        </w:tc>
        <w:tc>
          <w:tcPr>
            <w:tcW w:w="1275" w:type="dxa"/>
          </w:tcPr>
          <w:p w14:paraId="14482C44" w14:textId="77777777" w:rsidR="00194ADC" w:rsidRPr="003E5462" w:rsidRDefault="00194ADC" w:rsidP="0011739C">
            <w:pPr>
              <w:jc w:val="center"/>
              <w:rPr>
                <w:sz w:val="20"/>
              </w:rPr>
            </w:pPr>
            <w:r w:rsidRPr="003E5462">
              <w:rPr>
                <w:sz w:val="20"/>
              </w:rPr>
              <w:t>NR</w:t>
            </w:r>
            <w:r w:rsidR="0011739C" w:rsidRPr="003E5462">
              <w:rPr>
                <w:sz w:val="20"/>
                <w:vertAlign w:val="superscript"/>
              </w:rPr>
              <w:t>a</w:t>
            </w:r>
            <w:r w:rsidRPr="003E5462">
              <w:rPr>
                <w:sz w:val="20"/>
              </w:rPr>
              <w:t xml:space="preserve"> (0)</w:t>
            </w:r>
          </w:p>
        </w:tc>
        <w:tc>
          <w:tcPr>
            <w:tcW w:w="1418" w:type="dxa"/>
            <w:gridSpan w:val="2"/>
          </w:tcPr>
          <w:p w14:paraId="2FD6DB3C" w14:textId="77777777" w:rsidR="00194ADC" w:rsidRPr="003E5462" w:rsidRDefault="00194ADC" w:rsidP="0011739C">
            <w:pPr>
              <w:jc w:val="center"/>
              <w:rPr>
                <w:sz w:val="20"/>
              </w:rPr>
            </w:pPr>
            <w:r w:rsidRPr="003E5462">
              <w:rPr>
                <w:sz w:val="20"/>
              </w:rPr>
              <w:t>Wartość deklarowana</w:t>
            </w:r>
          </w:p>
        </w:tc>
        <w:tc>
          <w:tcPr>
            <w:tcW w:w="1701" w:type="dxa"/>
            <w:gridSpan w:val="2"/>
          </w:tcPr>
          <w:p w14:paraId="60A55EEB" w14:textId="77777777" w:rsidR="00194ADC" w:rsidRPr="003E5462" w:rsidRDefault="00194ADC" w:rsidP="0011739C">
            <w:pPr>
              <w:jc w:val="center"/>
              <w:rPr>
                <w:sz w:val="20"/>
              </w:rPr>
            </w:pPr>
            <w:r w:rsidRPr="003E5462">
              <w:rPr>
                <w:sz w:val="20"/>
              </w:rPr>
              <w:t>NR</w:t>
            </w:r>
            <w:r w:rsidR="0011739C" w:rsidRPr="003E5462">
              <w:rPr>
                <w:sz w:val="20"/>
                <w:vertAlign w:val="superscript"/>
              </w:rPr>
              <w:t>a</w:t>
            </w:r>
            <w:r w:rsidRPr="003E5462">
              <w:rPr>
                <w:sz w:val="20"/>
              </w:rPr>
              <w:t xml:space="preserve"> (0)</w:t>
            </w:r>
          </w:p>
        </w:tc>
      </w:tr>
      <w:tr w:rsidR="00194ADC" w:rsidRPr="003E5462" w14:paraId="54A3F54C" w14:textId="77777777" w:rsidTr="00DD609A">
        <w:tc>
          <w:tcPr>
            <w:tcW w:w="662" w:type="dxa"/>
          </w:tcPr>
          <w:p w14:paraId="38C0DF1E" w14:textId="77777777" w:rsidR="00194ADC" w:rsidRPr="003E5462" w:rsidRDefault="00194ADC" w:rsidP="006F519F">
            <w:pPr>
              <w:jc w:val="center"/>
              <w:rPr>
                <w:sz w:val="20"/>
              </w:rPr>
            </w:pPr>
            <w:r w:rsidRPr="003E5462">
              <w:rPr>
                <w:sz w:val="20"/>
              </w:rPr>
              <w:t>10.</w:t>
            </w:r>
          </w:p>
        </w:tc>
        <w:tc>
          <w:tcPr>
            <w:tcW w:w="1431" w:type="dxa"/>
          </w:tcPr>
          <w:p w14:paraId="5A3C4FE6" w14:textId="77777777" w:rsidR="00194ADC" w:rsidRPr="003E5462" w:rsidRDefault="00194ADC" w:rsidP="0018389C">
            <w:pPr>
              <w:rPr>
                <w:sz w:val="20"/>
              </w:rPr>
            </w:pPr>
            <w:r w:rsidRPr="003E5462">
              <w:rPr>
                <w:sz w:val="20"/>
              </w:rPr>
              <w:t>Nawrót sprężysty w 25</w:t>
            </w:r>
            <w:r w:rsidR="002F3465" w:rsidRPr="003E5462">
              <w:rPr>
                <w:sz w:val="20"/>
              </w:rPr>
              <w:t>°</w:t>
            </w:r>
            <w:r w:rsidRPr="003E5462">
              <w:rPr>
                <w:sz w:val="20"/>
              </w:rPr>
              <w:t>C</w:t>
            </w:r>
          </w:p>
        </w:tc>
        <w:tc>
          <w:tcPr>
            <w:tcW w:w="1417" w:type="dxa"/>
          </w:tcPr>
          <w:p w14:paraId="56D207C4" w14:textId="77777777" w:rsidR="00194ADC" w:rsidRPr="003E5462" w:rsidRDefault="00194ADC" w:rsidP="00311393">
            <w:pPr>
              <w:jc w:val="center"/>
              <w:rPr>
                <w:sz w:val="20"/>
              </w:rPr>
            </w:pPr>
            <w:r w:rsidRPr="003E5462">
              <w:rPr>
                <w:sz w:val="20"/>
              </w:rPr>
              <w:t>PN-EN 13398</w:t>
            </w:r>
            <w:r w:rsidR="00146838" w:rsidRPr="003E5462">
              <w:rPr>
                <w:sz w:val="20"/>
              </w:rPr>
              <w:t>[17]</w:t>
            </w:r>
          </w:p>
        </w:tc>
        <w:tc>
          <w:tcPr>
            <w:tcW w:w="993" w:type="dxa"/>
          </w:tcPr>
          <w:p w14:paraId="5280C28B" w14:textId="77777777" w:rsidR="00194ADC" w:rsidRPr="003E5462" w:rsidRDefault="00194ADC" w:rsidP="006F519F">
            <w:pPr>
              <w:jc w:val="center"/>
              <w:rPr>
                <w:sz w:val="20"/>
              </w:rPr>
            </w:pPr>
            <w:r w:rsidRPr="003E5462">
              <w:rPr>
                <w:sz w:val="20"/>
              </w:rPr>
              <w:t>%</w:t>
            </w:r>
          </w:p>
        </w:tc>
        <w:tc>
          <w:tcPr>
            <w:tcW w:w="1275" w:type="dxa"/>
          </w:tcPr>
          <w:p w14:paraId="30B42E41" w14:textId="77777777" w:rsidR="00194ADC" w:rsidRPr="003E5462" w:rsidRDefault="00BC6C4D" w:rsidP="0011739C">
            <w:pPr>
              <w:jc w:val="center"/>
              <w:rPr>
                <w:sz w:val="20"/>
              </w:rPr>
            </w:pPr>
            <w:r w:rsidRPr="003E5462">
              <w:rPr>
                <w:sz w:val="20"/>
              </w:rPr>
              <w:t>NR</w:t>
            </w:r>
            <w:r w:rsidR="0011739C" w:rsidRPr="003E5462">
              <w:rPr>
                <w:sz w:val="20"/>
                <w:vertAlign w:val="superscript"/>
              </w:rPr>
              <w:t>a</w:t>
            </w:r>
            <w:r w:rsidRPr="003E5462">
              <w:rPr>
                <w:sz w:val="20"/>
              </w:rPr>
              <w:t xml:space="preserve"> (0)</w:t>
            </w:r>
          </w:p>
        </w:tc>
        <w:tc>
          <w:tcPr>
            <w:tcW w:w="1418" w:type="dxa"/>
            <w:gridSpan w:val="2"/>
          </w:tcPr>
          <w:p w14:paraId="0B5F52B3" w14:textId="77777777" w:rsidR="00194ADC" w:rsidRPr="003E5462" w:rsidRDefault="00BC6C4D" w:rsidP="0011739C">
            <w:pPr>
              <w:jc w:val="center"/>
              <w:rPr>
                <w:sz w:val="20"/>
              </w:rPr>
            </w:pPr>
            <w:r w:rsidRPr="003E5462">
              <w:rPr>
                <w:sz w:val="20"/>
              </w:rPr>
              <w:t>≥ 50 (5)</w:t>
            </w:r>
          </w:p>
        </w:tc>
        <w:tc>
          <w:tcPr>
            <w:tcW w:w="1701" w:type="dxa"/>
            <w:gridSpan w:val="2"/>
          </w:tcPr>
          <w:p w14:paraId="62F463C2" w14:textId="77777777" w:rsidR="00194ADC" w:rsidRPr="003E5462" w:rsidRDefault="00BC6C4D" w:rsidP="0011739C">
            <w:pPr>
              <w:jc w:val="center"/>
              <w:rPr>
                <w:sz w:val="20"/>
              </w:rPr>
            </w:pPr>
            <w:r w:rsidRPr="003E5462">
              <w:rPr>
                <w:sz w:val="20"/>
              </w:rPr>
              <w:t>NR</w:t>
            </w:r>
            <w:r w:rsidR="0011739C" w:rsidRPr="003E5462">
              <w:rPr>
                <w:sz w:val="20"/>
                <w:vertAlign w:val="superscript"/>
              </w:rPr>
              <w:t>a</w:t>
            </w:r>
            <w:r w:rsidRPr="003E5462">
              <w:rPr>
                <w:sz w:val="20"/>
              </w:rPr>
              <w:t xml:space="preserve"> (0)</w:t>
            </w:r>
          </w:p>
        </w:tc>
      </w:tr>
    </w:tbl>
    <w:p w14:paraId="31064D10" w14:textId="77777777" w:rsidR="0011739C" w:rsidRPr="003E5462" w:rsidRDefault="0011739C" w:rsidP="0011739C">
      <w:pPr>
        <w:rPr>
          <w:sz w:val="20"/>
          <w:lang w:val="en-US"/>
        </w:rPr>
      </w:pPr>
      <w:r w:rsidRPr="003E5462">
        <w:rPr>
          <w:sz w:val="20"/>
          <w:vertAlign w:val="superscript"/>
          <w:lang w:val="en-US"/>
        </w:rPr>
        <w:t>a</w:t>
      </w:r>
      <w:r w:rsidRPr="003E5462">
        <w:rPr>
          <w:sz w:val="20"/>
          <w:lang w:val="en-US"/>
        </w:rPr>
        <w:t xml:space="preserve"> NR – No Requirements (brak wymagań)</w:t>
      </w:r>
    </w:p>
    <w:p w14:paraId="59C71A3B" w14:textId="77777777" w:rsidR="0011739C" w:rsidRPr="003E5462" w:rsidRDefault="0011739C" w:rsidP="0011739C">
      <w:pPr>
        <w:spacing w:after="120"/>
        <w:ind w:left="238" w:hanging="238"/>
        <w:rPr>
          <w:sz w:val="20"/>
        </w:rPr>
      </w:pPr>
      <w:r w:rsidRPr="003E5462">
        <w:rPr>
          <w:sz w:val="20"/>
          <w:vertAlign w:val="superscript"/>
        </w:rPr>
        <w:t>b</w:t>
      </w:r>
      <w:r w:rsidRPr="003E5462">
        <w:rPr>
          <w:sz w:val="20"/>
        </w:rPr>
        <w:t xml:space="preserve"> Klasa wymagania podana jest w nawiasie obok wymagania liczbowego</w:t>
      </w:r>
    </w:p>
    <w:p w14:paraId="464624D9" w14:textId="77777777" w:rsidR="003C5F29" w:rsidRPr="003E5462" w:rsidRDefault="004D3CC8" w:rsidP="00DF4F3D">
      <w:pPr>
        <w:keepNext/>
        <w:spacing w:after="120"/>
        <w:ind w:left="238" w:hanging="238"/>
        <w:rPr>
          <w:sz w:val="20"/>
        </w:rPr>
      </w:pPr>
      <w:r w:rsidRPr="003E5462">
        <w:rPr>
          <w:sz w:val="20"/>
        </w:rPr>
        <w:t xml:space="preserve">2.2.3.2. </w:t>
      </w:r>
      <w:r w:rsidR="003C5F29" w:rsidRPr="003E5462">
        <w:rPr>
          <w:sz w:val="20"/>
        </w:rPr>
        <w:t>Składowanie emulsji asfaltowej</w:t>
      </w:r>
    </w:p>
    <w:p w14:paraId="0C006364" w14:textId="77777777" w:rsidR="003C5F29" w:rsidRPr="003E5462" w:rsidRDefault="003C5F29" w:rsidP="003C5F29">
      <w:pPr>
        <w:rPr>
          <w:sz w:val="20"/>
        </w:rPr>
      </w:pPr>
      <w:r w:rsidRPr="003E5462">
        <w:rPr>
          <w:sz w:val="20"/>
        </w:rPr>
        <w:tab/>
        <w:t>Emulsję można magazynować w opakowaniach transportowych lub stacjonarnych zbiornikach pionowych z nalewaniem od dna.</w:t>
      </w:r>
    </w:p>
    <w:p w14:paraId="05F19C8B" w14:textId="77777777" w:rsidR="003C5F29" w:rsidRPr="003E5462" w:rsidRDefault="003C5F29" w:rsidP="003C5F29">
      <w:pPr>
        <w:rPr>
          <w:sz w:val="20"/>
        </w:rPr>
      </w:pPr>
      <w:r w:rsidRPr="003E5462">
        <w:rPr>
          <w:sz w:val="20"/>
        </w:rPr>
        <w:tab/>
        <w:t>Przy przechowywaniu emulsji asfaltowej należy przestrzegać zasad ustalonych przez producenta w celu zachowania ich jakości.</w:t>
      </w:r>
    </w:p>
    <w:p w14:paraId="210F303A" w14:textId="77777777" w:rsidR="003967B0" w:rsidRPr="003E5462" w:rsidRDefault="003967B0" w:rsidP="0011739C">
      <w:pPr>
        <w:spacing w:before="120" w:after="120"/>
        <w:rPr>
          <w:sz w:val="20"/>
        </w:rPr>
      </w:pPr>
      <w:r w:rsidRPr="003E5462">
        <w:rPr>
          <w:b/>
          <w:sz w:val="20"/>
        </w:rPr>
        <w:t>2.2.4.</w:t>
      </w:r>
      <w:r w:rsidRPr="003E5462">
        <w:rPr>
          <w:sz w:val="20"/>
        </w:rPr>
        <w:t xml:space="preserve"> Grysy do posypania emulsji</w:t>
      </w:r>
    </w:p>
    <w:p w14:paraId="5EB9EF98" w14:textId="77777777" w:rsidR="003967B0" w:rsidRPr="003E5462" w:rsidRDefault="003967B0" w:rsidP="003967B0">
      <w:pPr>
        <w:rPr>
          <w:sz w:val="20"/>
        </w:rPr>
      </w:pPr>
      <w:r w:rsidRPr="003E5462">
        <w:rPr>
          <w:sz w:val="20"/>
        </w:rPr>
        <w:tab/>
        <w:t>Do posypania emulsji asfaltowej, którą spryskano podbudowę z gruntu lub kruszywa związanego spoiwem hydraulicznym (patrz tab. 5 i 6) należy stosować kruszywo (grysy) 2/5 mm w celu uzyskania membrany poprawiającej połączenie międzywarstwowe oraz zmniejszające ryzyko spękań odbitych. Kruszywo powinno spełniać wymagania dla kruszyw warstwy ścieralnej na drodze.</w:t>
      </w:r>
    </w:p>
    <w:p w14:paraId="1E2981D9" w14:textId="77777777" w:rsidR="00DE22B8" w:rsidRPr="003E5462" w:rsidRDefault="00DE22B8" w:rsidP="00DE22B8">
      <w:pPr>
        <w:pStyle w:val="Nagwek1"/>
        <w:rPr>
          <w:sz w:val="20"/>
        </w:rPr>
      </w:pPr>
      <w:r w:rsidRPr="003E5462">
        <w:rPr>
          <w:sz w:val="20"/>
        </w:rPr>
        <w:t>3. Sprzęt</w:t>
      </w:r>
      <w:bookmarkEnd w:id="12"/>
    </w:p>
    <w:p w14:paraId="39671D53" w14:textId="77777777" w:rsidR="00D635E6" w:rsidRPr="003E5462" w:rsidRDefault="00D635E6" w:rsidP="00D635E6">
      <w:pPr>
        <w:pStyle w:val="Nagwek2"/>
        <w:numPr>
          <w:ilvl w:val="12"/>
          <w:numId w:val="0"/>
        </w:numPr>
        <w:rPr>
          <w:sz w:val="20"/>
        </w:rPr>
      </w:pPr>
      <w:bookmarkStart w:id="13" w:name="_Toc344981396"/>
      <w:r w:rsidRPr="003E5462">
        <w:rPr>
          <w:sz w:val="20"/>
        </w:rPr>
        <w:t>3.1. Ogólne wymagania dotyczące sprzętu</w:t>
      </w:r>
    </w:p>
    <w:p w14:paraId="43DCDB89" w14:textId="77777777" w:rsidR="00D635E6" w:rsidRPr="003E5462" w:rsidRDefault="00D635E6" w:rsidP="00D635E6">
      <w:pPr>
        <w:numPr>
          <w:ilvl w:val="12"/>
          <w:numId w:val="0"/>
        </w:numPr>
        <w:rPr>
          <w:sz w:val="20"/>
        </w:rPr>
      </w:pPr>
      <w:r w:rsidRPr="003E5462">
        <w:rPr>
          <w:sz w:val="20"/>
        </w:rPr>
        <w:tab/>
        <w:t>Ogólne wymaga</w:t>
      </w:r>
      <w:r w:rsidR="0098433C" w:rsidRPr="003E5462">
        <w:rPr>
          <w:sz w:val="20"/>
        </w:rPr>
        <w:t xml:space="preserve">nia dotyczące sprzętu podano w </w:t>
      </w:r>
      <w:r w:rsidRPr="003E5462">
        <w:rPr>
          <w:sz w:val="20"/>
        </w:rPr>
        <w:t>ST  D-M-00.00.00 „Wymagania ogólne” [1] pkt 3.</w:t>
      </w:r>
    </w:p>
    <w:p w14:paraId="0ADEDD35" w14:textId="77777777" w:rsidR="00D635E6" w:rsidRPr="003E5462" w:rsidRDefault="00D635E6" w:rsidP="00D635E6">
      <w:pPr>
        <w:pStyle w:val="Nagwek2"/>
        <w:rPr>
          <w:sz w:val="20"/>
        </w:rPr>
      </w:pPr>
      <w:r w:rsidRPr="003E5462">
        <w:rPr>
          <w:sz w:val="20"/>
        </w:rPr>
        <w:t>3.2. Sprzęt stosowany do wykonania robót</w:t>
      </w:r>
    </w:p>
    <w:p w14:paraId="22D8E3D7" w14:textId="77777777" w:rsidR="00D635E6" w:rsidRPr="003E5462" w:rsidRDefault="00D635E6" w:rsidP="00D635E6">
      <w:pPr>
        <w:rPr>
          <w:sz w:val="20"/>
        </w:rPr>
      </w:pPr>
      <w:r w:rsidRPr="003E5462">
        <w:rPr>
          <w:sz w:val="20"/>
        </w:rPr>
        <w:tab/>
        <w:t xml:space="preserve">  Przy wykonywaniu robót Wykonawca w zależności od potrzeb, powinien wykazać się możliwością korzystania ze sprzętu dostosowanego do przyjętej metody robót, jak:</w:t>
      </w:r>
    </w:p>
    <w:p w14:paraId="75A981AC" w14:textId="77777777" w:rsidR="00313879" w:rsidRPr="003E5462" w:rsidRDefault="00313879" w:rsidP="00AA1414">
      <w:pPr>
        <w:numPr>
          <w:ilvl w:val="0"/>
          <w:numId w:val="7"/>
        </w:numPr>
        <w:rPr>
          <w:sz w:val="20"/>
        </w:rPr>
      </w:pPr>
      <w:r w:rsidRPr="003E5462">
        <w:rPr>
          <w:sz w:val="20"/>
        </w:rPr>
        <w:t>sprzęt do oczyszczenia warstw nawierzchni</w:t>
      </w:r>
    </w:p>
    <w:p w14:paraId="02E0AA22" w14:textId="77777777" w:rsidR="00D635E6" w:rsidRPr="003E5462" w:rsidRDefault="00313879" w:rsidP="00AA1414">
      <w:pPr>
        <w:numPr>
          <w:ilvl w:val="0"/>
          <w:numId w:val="1"/>
        </w:numPr>
        <w:ind w:hanging="37"/>
        <w:rPr>
          <w:sz w:val="20"/>
        </w:rPr>
      </w:pPr>
      <w:r w:rsidRPr="003E5462">
        <w:rPr>
          <w:sz w:val="20"/>
        </w:rPr>
        <w:t>szczotki mechaniczne,</w:t>
      </w:r>
    </w:p>
    <w:p w14:paraId="7FEB9D8F" w14:textId="77777777" w:rsidR="00D635E6" w:rsidRPr="003E5462" w:rsidRDefault="00313879" w:rsidP="00AA1414">
      <w:pPr>
        <w:numPr>
          <w:ilvl w:val="0"/>
          <w:numId w:val="1"/>
        </w:numPr>
        <w:ind w:hanging="37"/>
        <w:rPr>
          <w:sz w:val="20"/>
        </w:rPr>
      </w:pPr>
      <w:r w:rsidRPr="003E5462">
        <w:rPr>
          <w:sz w:val="20"/>
        </w:rPr>
        <w:t>sprężarki,</w:t>
      </w:r>
    </w:p>
    <w:p w14:paraId="0D087489" w14:textId="77777777" w:rsidR="00313879" w:rsidRPr="003E5462" w:rsidRDefault="00313879" w:rsidP="00AA1414">
      <w:pPr>
        <w:numPr>
          <w:ilvl w:val="0"/>
          <w:numId w:val="1"/>
        </w:numPr>
        <w:ind w:hanging="37"/>
        <w:rPr>
          <w:sz w:val="20"/>
        </w:rPr>
      </w:pPr>
      <w:r w:rsidRPr="003E5462">
        <w:rPr>
          <w:sz w:val="20"/>
        </w:rPr>
        <w:t>zbiorniki z wodą,</w:t>
      </w:r>
    </w:p>
    <w:p w14:paraId="186B6072" w14:textId="77777777" w:rsidR="00313879" w:rsidRPr="003E5462" w:rsidRDefault="00313879" w:rsidP="00AA1414">
      <w:pPr>
        <w:numPr>
          <w:ilvl w:val="0"/>
          <w:numId w:val="1"/>
        </w:numPr>
        <w:ind w:hanging="37"/>
        <w:rPr>
          <w:sz w:val="20"/>
        </w:rPr>
      </w:pPr>
      <w:r w:rsidRPr="003E5462">
        <w:rPr>
          <w:sz w:val="20"/>
        </w:rPr>
        <w:t>szczotki ręczne,</w:t>
      </w:r>
    </w:p>
    <w:p w14:paraId="6A5FC37D" w14:textId="77777777" w:rsidR="00313879" w:rsidRPr="003E5462" w:rsidRDefault="00313879" w:rsidP="00AA1414">
      <w:pPr>
        <w:numPr>
          <w:ilvl w:val="0"/>
          <w:numId w:val="7"/>
        </w:numPr>
        <w:rPr>
          <w:sz w:val="20"/>
        </w:rPr>
      </w:pPr>
      <w:r w:rsidRPr="003E5462">
        <w:rPr>
          <w:sz w:val="20"/>
        </w:rPr>
        <w:t>sprzęt do skrapiania emulsją asfaltową warstw nawierzchni</w:t>
      </w:r>
    </w:p>
    <w:p w14:paraId="76DB7696" w14:textId="77777777" w:rsidR="00313879" w:rsidRPr="003E5462" w:rsidRDefault="00AD47D3" w:rsidP="00C3344B">
      <w:pPr>
        <w:ind w:left="360" w:firstLine="349"/>
        <w:rPr>
          <w:sz w:val="20"/>
        </w:rPr>
      </w:pPr>
      <w:r w:rsidRPr="003E5462">
        <w:rPr>
          <w:sz w:val="20"/>
        </w:rPr>
        <w:t>N</w:t>
      </w:r>
      <w:r w:rsidR="00313879" w:rsidRPr="003E5462">
        <w:rPr>
          <w:sz w:val="20"/>
        </w:rPr>
        <w:t>ależy używać skrapiarki wyposażonej w urządzenia pomiarowo-kontrolne pozwalające na sprawdzanie i regulowanie następujących parametrów:</w:t>
      </w:r>
    </w:p>
    <w:p w14:paraId="5C615313" w14:textId="77777777" w:rsidR="00313879" w:rsidRPr="003E5462" w:rsidRDefault="00313879" w:rsidP="00AA1414">
      <w:pPr>
        <w:numPr>
          <w:ilvl w:val="1"/>
          <w:numId w:val="7"/>
        </w:numPr>
        <w:tabs>
          <w:tab w:val="clear" w:pos="1477"/>
          <w:tab w:val="num" w:pos="360"/>
        </w:tabs>
        <w:ind w:left="360" w:firstLine="0"/>
        <w:rPr>
          <w:sz w:val="20"/>
        </w:rPr>
      </w:pPr>
      <w:r w:rsidRPr="003E5462">
        <w:rPr>
          <w:sz w:val="20"/>
        </w:rPr>
        <w:t>temperatury rozkładanego lepiszcza,</w:t>
      </w:r>
    </w:p>
    <w:p w14:paraId="1CBCE00A" w14:textId="77777777" w:rsidR="00313879" w:rsidRPr="003E5462" w:rsidRDefault="00313879" w:rsidP="00AA1414">
      <w:pPr>
        <w:numPr>
          <w:ilvl w:val="1"/>
          <w:numId w:val="7"/>
        </w:numPr>
        <w:tabs>
          <w:tab w:val="clear" w:pos="1477"/>
          <w:tab w:val="num" w:pos="360"/>
        </w:tabs>
        <w:ind w:left="360" w:firstLine="0"/>
        <w:rPr>
          <w:sz w:val="20"/>
        </w:rPr>
      </w:pPr>
      <w:r w:rsidRPr="003E5462">
        <w:rPr>
          <w:sz w:val="20"/>
        </w:rPr>
        <w:t>ciśnienia lepiszcza w kolektorze,</w:t>
      </w:r>
    </w:p>
    <w:p w14:paraId="14EB94D6" w14:textId="77777777" w:rsidR="00313879" w:rsidRPr="003E5462" w:rsidRDefault="00313879" w:rsidP="00AA1414">
      <w:pPr>
        <w:numPr>
          <w:ilvl w:val="1"/>
          <w:numId w:val="7"/>
        </w:numPr>
        <w:tabs>
          <w:tab w:val="clear" w:pos="1477"/>
          <w:tab w:val="num" w:pos="360"/>
        </w:tabs>
        <w:ind w:left="360" w:firstLine="0"/>
        <w:rPr>
          <w:sz w:val="20"/>
        </w:rPr>
      </w:pPr>
      <w:r w:rsidRPr="003E5462">
        <w:rPr>
          <w:sz w:val="20"/>
        </w:rPr>
        <w:t>obrotów pompy dozującej emulsję,</w:t>
      </w:r>
    </w:p>
    <w:p w14:paraId="2CB987DF" w14:textId="77777777" w:rsidR="00313879" w:rsidRPr="003E5462" w:rsidRDefault="00313879" w:rsidP="00AA1414">
      <w:pPr>
        <w:numPr>
          <w:ilvl w:val="1"/>
          <w:numId w:val="7"/>
        </w:numPr>
        <w:tabs>
          <w:tab w:val="clear" w:pos="1477"/>
          <w:tab w:val="num" w:pos="360"/>
        </w:tabs>
        <w:ind w:left="360" w:firstLine="0"/>
        <w:rPr>
          <w:sz w:val="20"/>
        </w:rPr>
      </w:pPr>
      <w:r w:rsidRPr="003E5462">
        <w:rPr>
          <w:sz w:val="20"/>
        </w:rPr>
        <w:t>prędkości poruszania się skrapiarki,</w:t>
      </w:r>
    </w:p>
    <w:p w14:paraId="649E3D57" w14:textId="77777777" w:rsidR="00313879" w:rsidRPr="003E5462" w:rsidRDefault="00313879" w:rsidP="00AA1414">
      <w:pPr>
        <w:numPr>
          <w:ilvl w:val="1"/>
          <w:numId w:val="7"/>
        </w:numPr>
        <w:tabs>
          <w:tab w:val="clear" w:pos="1477"/>
          <w:tab w:val="num" w:pos="360"/>
        </w:tabs>
        <w:ind w:left="360" w:firstLine="0"/>
        <w:rPr>
          <w:sz w:val="20"/>
        </w:rPr>
      </w:pPr>
      <w:r w:rsidRPr="003E5462">
        <w:rPr>
          <w:sz w:val="20"/>
        </w:rPr>
        <w:t>wysokości i długości kolektora,</w:t>
      </w:r>
    </w:p>
    <w:p w14:paraId="25A42FD0" w14:textId="77777777" w:rsidR="00313879" w:rsidRPr="003E5462" w:rsidRDefault="00313879" w:rsidP="00AA1414">
      <w:pPr>
        <w:numPr>
          <w:ilvl w:val="1"/>
          <w:numId w:val="7"/>
        </w:numPr>
        <w:tabs>
          <w:tab w:val="clear" w:pos="1477"/>
          <w:tab w:val="num" w:pos="720"/>
        </w:tabs>
        <w:ind w:left="720" w:hanging="360"/>
        <w:rPr>
          <w:sz w:val="20"/>
        </w:rPr>
      </w:pPr>
      <w:r w:rsidRPr="003E5462">
        <w:rPr>
          <w:sz w:val="20"/>
        </w:rPr>
        <w:t>ilości dozowanej emulsji</w:t>
      </w:r>
      <w:r w:rsidR="006B26E4" w:rsidRPr="003E5462">
        <w:rPr>
          <w:sz w:val="20"/>
        </w:rPr>
        <w:t xml:space="preserve"> (dozator)</w:t>
      </w:r>
      <w:r w:rsidRPr="003E5462">
        <w:rPr>
          <w:sz w:val="20"/>
        </w:rPr>
        <w:t xml:space="preserve">, przy czym skrapiarka powinna zapewnić </w:t>
      </w:r>
      <w:r w:rsidR="00D771DC" w:rsidRPr="003E5462">
        <w:rPr>
          <w:sz w:val="20"/>
        </w:rPr>
        <w:t xml:space="preserve"> </w:t>
      </w:r>
      <w:r w:rsidRPr="003E5462">
        <w:rPr>
          <w:sz w:val="20"/>
        </w:rPr>
        <w:t>rozkładanie emulsji z tolerancją ± 10% od ilości założonej.</w:t>
      </w:r>
    </w:p>
    <w:p w14:paraId="26CB060C" w14:textId="77777777" w:rsidR="00313879" w:rsidRPr="003E5462" w:rsidRDefault="00313879" w:rsidP="00313879">
      <w:pPr>
        <w:ind w:firstLine="709"/>
        <w:rPr>
          <w:sz w:val="20"/>
        </w:rPr>
      </w:pPr>
      <w:r w:rsidRPr="003E5462">
        <w:rPr>
          <w:sz w:val="20"/>
        </w:rPr>
        <w:t>Zbiornik na lepiszcze skrapiarki powinien być izolowany termicznie tak, aby było możliwe zachowanie stałej temperatury lepiszcza.</w:t>
      </w:r>
    </w:p>
    <w:p w14:paraId="55B3B8C6" w14:textId="77777777" w:rsidR="00313879" w:rsidRPr="003E5462" w:rsidRDefault="00313879" w:rsidP="00313879">
      <w:pPr>
        <w:ind w:firstLine="709"/>
        <w:rPr>
          <w:sz w:val="20"/>
        </w:rPr>
      </w:pPr>
      <w:r w:rsidRPr="003E5462">
        <w:rPr>
          <w:sz w:val="20"/>
        </w:rPr>
        <w:t>Wykonawca powinien posiadać aktualne świadectwo cechowania skrapiarki</w:t>
      </w:r>
      <w:r w:rsidR="00177DC6" w:rsidRPr="003E5462">
        <w:rPr>
          <w:sz w:val="20"/>
        </w:rPr>
        <w:t xml:space="preserve"> (kopię protokołu kalibracji skrapiarki – równomierności skrapiania oraz wydatku emulsji przy ustalonej prędkości przejazdu.) </w:t>
      </w:r>
      <w:r w:rsidR="00D5494E" w:rsidRPr="003E5462">
        <w:rPr>
          <w:sz w:val="20"/>
        </w:rPr>
        <w:t>Sk</w:t>
      </w:r>
      <w:r w:rsidR="00177DC6" w:rsidRPr="003E5462">
        <w:rPr>
          <w:sz w:val="20"/>
        </w:rPr>
        <w:t>rapi</w:t>
      </w:r>
      <w:r w:rsidR="00D5494E" w:rsidRPr="003E5462">
        <w:rPr>
          <w:sz w:val="20"/>
        </w:rPr>
        <w:t>a</w:t>
      </w:r>
      <w:r w:rsidR="00177DC6" w:rsidRPr="003E5462">
        <w:rPr>
          <w:sz w:val="20"/>
        </w:rPr>
        <w:t>rka, dla której nie wykonano kalibracji nie może zostać dopuszczona do wykonania skropienia.</w:t>
      </w:r>
    </w:p>
    <w:p w14:paraId="6AC46988" w14:textId="77777777" w:rsidR="00D635E6" w:rsidRPr="003E5462" w:rsidRDefault="00D635E6" w:rsidP="00D635E6">
      <w:pPr>
        <w:rPr>
          <w:sz w:val="20"/>
        </w:rPr>
      </w:pPr>
      <w:r w:rsidRPr="003E5462">
        <w:rPr>
          <w:sz w:val="20"/>
        </w:rPr>
        <w:tab/>
        <w:t>Sprzęt powinien odpowiadać wymaganiom określonym w dokumentacji projektowej, ST, instrukcjach producentów lub propozycji Wykonawcy i powinien być zaakceptowany przez Inżyniera.</w:t>
      </w:r>
    </w:p>
    <w:p w14:paraId="0C116BF0" w14:textId="77777777" w:rsidR="00DE22B8" w:rsidRPr="003E5462" w:rsidRDefault="00DE22B8" w:rsidP="00DE22B8">
      <w:pPr>
        <w:pStyle w:val="Nagwek1"/>
        <w:rPr>
          <w:sz w:val="20"/>
        </w:rPr>
      </w:pPr>
      <w:r w:rsidRPr="003E5462">
        <w:rPr>
          <w:sz w:val="20"/>
        </w:rPr>
        <w:lastRenderedPageBreak/>
        <w:t>4. Transport</w:t>
      </w:r>
      <w:bookmarkEnd w:id="13"/>
    </w:p>
    <w:p w14:paraId="13668E76" w14:textId="77777777" w:rsidR="00D635E6" w:rsidRPr="003E5462" w:rsidRDefault="00D635E6" w:rsidP="00D635E6">
      <w:pPr>
        <w:pStyle w:val="Nagwek2"/>
        <w:numPr>
          <w:ilvl w:val="12"/>
          <w:numId w:val="0"/>
        </w:numPr>
        <w:rPr>
          <w:sz w:val="20"/>
        </w:rPr>
      </w:pPr>
      <w:bookmarkStart w:id="14" w:name="_Toc344981397"/>
      <w:r w:rsidRPr="003E5462">
        <w:rPr>
          <w:sz w:val="20"/>
        </w:rPr>
        <w:t>4.1. Ogólne wymagania dotyczące transportu</w:t>
      </w:r>
    </w:p>
    <w:p w14:paraId="60740827" w14:textId="77777777" w:rsidR="00D635E6" w:rsidRPr="003E5462" w:rsidRDefault="00D635E6" w:rsidP="00D635E6">
      <w:pPr>
        <w:numPr>
          <w:ilvl w:val="12"/>
          <w:numId w:val="0"/>
        </w:numPr>
        <w:rPr>
          <w:sz w:val="20"/>
        </w:rPr>
      </w:pPr>
      <w:r w:rsidRPr="003E5462">
        <w:rPr>
          <w:sz w:val="20"/>
        </w:rPr>
        <w:tab/>
        <w:t>Ogólne wymagania</w:t>
      </w:r>
      <w:r w:rsidR="0098433C" w:rsidRPr="003E5462">
        <w:rPr>
          <w:sz w:val="20"/>
        </w:rPr>
        <w:t xml:space="preserve"> dotyczące transportu podano w </w:t>
      </w:r>
      <w:r w:rsidRPr="003E5462">
        <w:rPr>
          <w:sz w:val="20"/>
        </w:rPr>
        <w:t>ST D-M-00.00.00 „Wymagania ogólne” [1] pkt 4.</w:t>
      </w:r>
      <w:r w:rsidRPr="003E5462">
        <w:rPr>
          <w:sz w:val="20"/>
        </w:rPr>
        <w:tab/>
      </w:r>
    </w:p>
    <w:p w14:paraId="5E699E5A" w14:textId="77777777" w:rsidR="00D635E6" w:rsidRPr="003E5462" w:rsidRDefault="00D635E6" w:rsidP="00D635E6">
      <w:pPr>
        <w:pStyle w:val="Nagwek2"/>
        <w:rPr>
          <w:sz w:val="20"/>
        </w:rPr>
      </w:pPr>
      <w:r w:rsidRPr="003E5462">
        <w:rPr>
          <w:sz w:val="20"/>
        </w:rPr>
        <w:t xml:space="preserve">4.2. Transport materiałów </w:t>
      </w:r>
    </w:p>
    <w:p w14:paraId="14ECC8E7" w14:textId="77777777" w:rsidR="00D635E6" w:rsidRPr="003E5462" w:rsidRDefault="00D635E6" w:rsidP="00D635E6">
      <w:pPr>
        <w:rPr>
          <w:sz w:val="20"/>
        </w:rPr>
      </w:pPr>
      <w:r w:rsidRPr="003E5462">
        <w:rPr>
          <w:sz w:val="20"/>
        </w:rPr>
        <w:tab/>
        <w:t>Materiały</w:t>
      </w:r>
      <w:r w:rsidR="00313879" w:rsidRPr="003E5462">
        <w:rPr>
          <w:sz w:val="20"/>
        </w:rPr>
        <w:t xml:space="preserve"> sypkie (kruszywa)</w:t>
      </w:r>
      <w:r w:rsidRPr="003E5462">
        <w:rPr>
          <w:sz w:val="20"/>
        </w:rPr>
        <w:t xml:space="preserve"> można przewozić </w:t>
      </w:r>
      <w:r w:rsidR="00695A2D" w:rsidRPr="003E5462">
        <w:rPr>
          <w:sz w:val="20"/>
        </w:rPr>
        <w:t>dowolnymi środkami transportu, w warunkach zabezpieczających je przed zanieczyszczeniem, zmieszaniem z innymi materiałami i nadmiernym zawilgoceniem.</w:t>
      </w:r>
    </w:p>
    <w:p w14:paraId="5AE3F01A" w14:textId="77777777" w:rsidR="00695A2D" w:rsidRPr="003E5462" w:rsidRDefault="00695A2D" w:rsidP="00D635E6">
      <w:pPr>
        <w:rPr>
          <w:sz w:val="20"/>
        </w:rPr>
      </w:pPr>
      <w:r w:rsidRPr="003E5462">
        <w:rPr>
          <w:sz w:val="20"/>
        </w:rPr>
        <w:tab/>
        <w:t>Emulsja asfaltowa może być transportowana w cysternach, autocysternach, skrapiarkach, beczkach i innych opakowaniach pod warunkiem, że nie będą korodowały pod wpływem emulsji i nie będą powodowały jej rozpadu. Zbiorniki przeznaczone do transportu emulsji powinny być czyste i nie powinny zawierać resztek innych lepiszczy.</w:t>
      </w:r>
    </w:p>
    <w:p w14:paraId="757EF966" w14:textId="77777777" w:rsidR="00DE22B8" w:rsidRPr="003E5462" w:rsidRDefault="00DE22B8" w:rsidP="00DE22B8">
      <w:pPr>
        <w:pStyle w:val="Nagwek1"/>
        <w:rPr>
          <w:sz w:val="20"/>
        </w:rPr>
      </w:pPr>
      <w:r w:rsidRPr="003E5462">
        <w:rPr>
          <w:sz w:val="20"/>
        </w:rPr>
        <w:t>5. Wykonanie robót</w:t>
      </w:r>
      <w:bookmarkEnd w:id="14"/>
    </w:p>
    <w:p w14:paraId="2332A3BC" w14:textId="77777777" w:rsidR="00D635E6" w:rsidRPr="003E5462" w:rsidRDefault="00D635E6" w:rsidP="00D635E6">
      <w:pPr>
        <w:pStyle w:val="Nagwek2"/>
        <w:numPr>
          <w:ilvl w:val="12"/>
          <w:numId w:val="0"/>
        </w:numPr>
        <w:rPr>
          <w:sz w:val="20"/>
        </w:rPr>
      </w:pPr>
      <w:bookmarkStart w:id="15" w:name="_Toc344981398"/>
      <w:r w:rsidRPr="003E5462">
        <w:rPr>
          <w:sz w:val="20"/>
        </w:rPr>
        <w:t>5.1. Ogólne zasady wykonania robót</w:t>
      </w:r>
    </w:p>
    <w:p w14:paraId="68C02981" w14:textId="77777777" w:rsidR="00D635E6" w:rsidRPr="003E5462" w:rsidRDefault="00D635E6" w:rsidP="00D635E6">
      <w:pPr>
        <w:numPr>
          <w:ilvl w:val="12"/>
          <w:numId w:val="0"/>
        </w:numPr>
        <w:rPr>
          <w:sz w:val="20"/>
        </w:rPr>
      </w:pPr>
      <w:r w:rsidRPr="003E5462">
        <w:rPr>
          <w:sz w:val="20"/>
        </w:rPr>
        <w:tab/>
        <w:t>Ogólne z</w:t>
      </w:r>
      <w:r w:rsidR="0098433C" w:rsidRPr="003E5462">
        <w:rPr>
          <w:sz w:val="20"/>
        </w:rPr>
        <w:t xml:space="preserve">asady wykonania robót podano w </w:t>
      </w:r>
      <w:r w:rsidRPr="003E5462">
        <w:rPr>
          <w:sz w:val="20"/>
        </w:rPr>
        <w:t>ST D-M-00.00.00 „Wymagania ogólne” [1] pkt 5.</w:t>
      </w:r>
    </w:p>
    <w:p w14:paraId="2F051B45" w14:textId="77777777" w:rsidR="00D635E6" w:rsidRPr="003E5462" w:rsidRDefault="00D635E6" w:rsidP="00D635E6">
      <w:pPr>
        <w:pStyle w:val="Nagwek2"/>
        <w:rPr>
          <w:sz w:val="20"/>
        </w:rPr>
      </w:pPr>
      <w:r w:rsidRPr="003E5462">
        <w:rPr>
          <w:sz w:val="20"/>
        </w:rPr>
        <w:t>5.2. Zasady wykonywania robót</w:t>
      </w:r>
    </w:p>
    <w:p w14:paraId="71F404FF" w14:textId="77777777" w:rsidR="00D635E6" w:rsidRPr="003E5462" w:rsidRDefault="00D635E6" w:rsidP="00D635E6">
      <w:pPr>
        <w:rPr>
          <w:sz w:val="20"/>
        </w:rPr>
      </w:pPr>
      <w:r w:rsidRPr="003E5462">
        <w:rPr>
          <w:sz w:val="20"/>
        </w:rPr>
        <w:tab/>
        <w:t>Sposób wykonania robót powinien być zgodny z dokumentacją projektową i ST. W przypadku braku wystarczających danych można korzystać z ustaleń podanych w niniejszej specyfikacji oraz z informacji podanych w załączniku.</w:t>
      </w:r>
    </w:p>
    <w:p w14:paraId="3970B029" w14:textId="77777777" w:rsidR="00D635E6" w:rsidRPr="003E5462" w:rsidRDefault="00D635E6" w:rsidP="00D635E6">
      <w:pPr>
        <w:rPr>
          <w:sz w:val="20"/>
        </w:rPr>
      </w:pPr>
      <w:r w:rsidRPr="003E5462">
        <w:rPr>
          <w:sz w:val="20"/>
        </w:rPr>
        <w:tab/>
        <w:t>Podstawowe czynności przy wykonywaniu robót obejmują:</w:t>
      </w:r>
    </w:p>
    <w:p w14:paraId="3322E2BF" w14:textId="77777777" w:rsidR="00D635E6" w:rsidRPr="003E5462" w:rsidRDefault="00D635E6" w:rsidP="00AA1414">
      <w:pPr>
        <w:numPr>
          <w:ilvl w:val="0"/>
          <w:numId w:val="16"/>
        </w:numPr>
        <w:rPr>
          <w:sz w:val="20"/>
        </w:rPr>
      </w:pPr>
      <w:r w:rsidRPr="003E5462">
        <w:rPr>
          <w:sz w:val="20"/>
        </w:rPr>
        <w:t xml:space="preserve">roboty przygotowawcze, </w:t>
      </w:r>
    </w:p>
    <w:p w14:paraId="5C6188A9" w14:textId="77777777" w:rsidR="00D635E6" w:rsidRPr="003E5462" w:rsidRDefault="00695A2D" w:rsidP="00AA1414">
      <w:pPr>
        <w:numPr>
          <w:ilvl w:val="0"/>
          <w:numId w:val="16"/>
        </w:numPr>
        <w:rPr>
          <w:sz w:val="20"/>
        </w:rPr>
      </w:pPr>
      <w:r w:rsidRPr="003E5462">
        <w:rPr>
          <w:sz w:val="20"/>
        </w:rPr>
        <w:t>oczyszczenie warstwy przed skropieniem,</w:t>
      </w:r>
    </w:p>
    <w:p w14:paraId="24C49BFB" w14:textId="77777777" w:rsidR="00D635E6" w:rsidRPr="003E5462" w:rsidRDefault="00695A2D" w:rsidP="00AA1414">
      <w:pPr>
        <w:numPr>
          <w:ilvl w:val="0"/>
          <w:numId w:val="16"/>
        </w:numPr>
        <w:rPr>
          <w:sz w:val="20"/>
        </w:rPr>
      </w:pPr>
      <w:r w:rsidRPr="003E5462">
        <w:rPr>
          <w:sz w:val="20"/>
        </w:rPr>
        <w:t>odcinek próbny,</w:t>
      </w:r>
    </w:p>
    <w:p w14:paraId="25A0A4D5" w14:textId="77777777" w:rsidR="00695A2D" w:rsidRPr="003E5462" w:rsidRDefault="00695A2D" w:rsidP="00AA1414">
      <w:pPr>
        <w:numPr>
          <w:ilvl w:val="0"/>
          <w:numId w:val="16"/>
        </w:numPr>
        <w:rPr>
          <w:sz w:val="20"/>
        </w:rPr>
      </w:pPr>
      <w:r w:rsidRPr="003E5462">
        <w:rPr>
          <w:sz w:val="20"/>
        </w:rPr>
        <w:t>skropienie warstw nawierzchni,</w:t>
      </w:r>
    </w:p>
    <w:p w14:paraId="1EE03F25" w14:textId="77777777" w:rsidR="00695A2D" w:rsidRPr="003E5462" w:rsidRDefault="00695A2D" w:rsidP="00AA1414">
      <w:pPr>
        <w:numPr>
          <w:ilvl w:val="0"/>
          <w:numId w:val="16"/>
        </w:numPr>
        <w:rPr>
          <w:sz w:val="20"/>
        </w:rPr>
      </w:pPr>
      <w:r w:rsidRPr="003E5462">
        <w:rPr>
          <w:sz w:val="20"/>
        </w:rPr>
        <w:t>roboty wykończeniowe.</w:t>
      </w:r>
    </w:p>
    <w:p w14:paraId="1BE33806" w14:textId="77777777" w:rsidR="00D635E6" w:rsidRPr="003E5462" w:rsidRDefault="00D635E6" w:rsidP="00D635E6">
      <w:pPr>
        <w:pStyle w:val="Nagwek2"/>
        <w:rPr>
          <w:sz w:val="20"/>
        </w:rPr>
      </w:pPr>
      <w:r w:rsidRPr="003E5462">
        <w:rPr>
          <w:sz w:val="20"/>
        </w:rPr>
        <w:t>5.3. Roboty przygotowawcze</w:t>
      </w:r>
    </w:p>
    <w:p w14:paraId="76E8FFE4" w14:textId="77777777" w:rsidR="00BF32F7" w:rsidRPr="003E5462" w:rsidRDefault="00BF32F7" w:rsidP="00BF32F7">
      <w:pPr>
        <w:rPr>
          <w:sz w:val="20"/>
        </w:rPr>
      </w:pPr>
      <w:r w:rsidRPr="003E5462">
        <w:rPr>
          <w:sz w:val="20"/>
        </w:rPr>
        <w:tab/>
        <w:t>Przed przystąpieniem do robót należy, na podstawie dokumentacji projektowej,  ST lub wskazań Inżyniera:</w:t>
      </w:r>
    </w:p>
    <w:p w14:paraId="63ADB321" w14:textId="77777777" w:rsidR="00BF32F7" w:rsidRPr="003E5462" w:rsidRDefault="00BF32F7" w:rsidP="00AA1414">
      <w:pPr>
        <w:numPr>
          <w:ilvl w:val="0"/>
          <w:numId w:val="2"/>
        </w:numPr>
        <w:rPr>
          <w:sz w:val="20"/>
        </w:rPr>
      </w:pPr>
      <w:r w:rsidRPr="003E5462">
        <w:rPr>
          <w:sz w:val="20"/>
        </w:rPr>
        <w:t>ustalić lokalizację terenu robót,</w:t>
      </w:r>
    </w:p>
    <w:p w14:paraId="19BDE902" w14:textId="77777777" w:rsidR="00BF32F7" w:rsidRPr="003E5462" w:rsidRDefault="00695A2D" w:rsidP="00AA1414">
      <w:pPr>
        <w:numPr>
          <w:ilvl w:val="0"/>
          <w:numId w:val="2"/>
        </w:numPr>
        <w:rPr>
          <w:sz w:val="20"/>
        </w:rPr>
      </w:pPr>
      <w:r w:rsidRPr="003E5462">
        <w:rPr>
          <w:sz w:val="20"/>
        </w:rPr>
        <w:t xml:space="preserve">przeprowadzić </w:t>
      </w:r>
      <w:r w:rsidR="00BF32F7" w:rsidRPr="003E5462">
        <w:rPr>
          <w:sz w:val="20"/>
        </w:rPr>
        <w:t>szczegółowe</w:t>
      </w:r>
      <w:r w:rsidRPr="003E5462">
        <w:rPr>
          <w:sz w:val="20"/>
        </w:rPr>
        <w:t xml:space="preserve"> </w:t>
      </w:r>
      <w:r w:rsidR="00BF32F7" w:rsidRPr="003E5462">
        <w:rPr>
          <w:sz w:val="20"/>
        </w:rPr>
        <w:t xml:space="preserve"> wytyczeni</w:t>
      </w:r>
      <w:r w:rsidRPr="003E5462">
        <w:rPr>
          <w:sz w:val="20"/>
        </w:rPr>
        <w:t>e robót,</w:t>
      </w:r>
    </w:p>
    <w:p w14:paraId="25A0BA69" w14:textId="77777777" w:rsidR="00BF32F7" w:rsidRPr="003E5462" w:rsidRDefault="00BF32F7" w:rsidP="00AA1414">
      <w:pPr>
        <w:numPr>
          <w:ilvl w:val="0"/>
          <w:numId w:val="2"/>
        </w:numPr>
        <w:rPr>
          <w:sz w:val="20"/>
        </w:rPr>
      </w:pPr>
      <w:r w:rsidRPr="003E5462">
        <w:rPr>
          <w:sz w:val="20"/>
        </w:rPr>
        <w:t>usunąć przeszkody utrudniające wykonanie robót,</w:t>
      </w:r>
    </w:p>
    <w:p w14:paraId="221C08F7" w14:textId="77777777" w:rsidR="00BF32F7" w:rsidRPr="003E5462" w:rsidRDefault="00BF32F7" w:rsidP="00AA1414">
      <w:pPr>
        <w:numPr>
          <w:ilvl w:val="0"/>
          <w:numId w:val="2"/>
        </w:numPr>
        <w:rPr>
          <w:sz w:val="20"/>
        </w:rPr>
      </w:pPr>
      <w:r w:rsidRPr="003E5462">
        <w:rPr>
          <w:sz w:val="20"/>
        </w:rPr>
        <w:t>wprowadzić oznakowanie drogi na okres robót,</w:t>
      </w:r>
    </w:p>
    <w:p w14:paraId="2890B5C3" w14:textId="77777777" w:rsidR="00D635E6" w:rsidRPr="003E5462" w:rsidRDefault="00D635E6" w:rsidP="00AA1414">
      <w:pPr>
        <w:numPr>
          <w:ilvl w:val="0"/>
          <w:numId w:val="2"/>
        </w:numPr>
        <w:rPr>
          <w:sz w:val="20"/>
        </w:rPr>
      </w:pPr>
      <w:r w:rsidRPr="003E5462">
        <w:rPr>
          <w:sz w:val="20"/>
        </w:rPr>
        <w:t>zgromadzić materiały i sprzęt potrzebne do rozpoczęcia robót.</w:t>
      </w:r>
    </w:p>
    <w:p w14:paraId="5299BEFF" w14:textId="77777777" w:rsidR="00BF32F7" w:rsidRPr="003E5462" w:rsidRDefault="00BF32F7" w:rsidP="00BF32F7">
      <w:pPr>
        <w:spacing w:before="120" w:after="120"/>
        <w:rPr>
          <w:b/>
          <w:sz w:val="20"/>
        </w:rPr>
      </w:pPr>
      <w:r w:rsidRPr="003E5462">
        <w:rPr>
          <w:b/>
          <w:sz w:val="20"/>
        </w:rPr>
        <w:t xml:space="preserve">5.4. </w:t>
      </w:r>
      <w:r w:rsidR="00695A2D" w:rsidRPr="003E5462">
        <w:rPr>
          <w:b/>
          <w:sz w:val="20"/>
        </w:rPr>
        <w:t>Oczyszczenie warstwy przed skropieniem</w:t>
      </w:r>
    </w:p>
    <w:p w14:paraId="6F412F93" w14:textId="77777777" w:rsidR="00845AA6" w:rsidRPr="003E5462" w:rsidRDefault="00845AA6" w:rsidP="00695A2D">
      <w:pPr>
        <w:rPr>
          <w:sz w:val="20"/>
        </w:rPr>
      </w:pPr>
      <w:r w:rsidRPr="003E5462">
        <w:rPr>
          <w:b/>
          <w:sz w:val="20"/>
        </w:rPr>
        <w:t xml:space="preserve">5.4.1. </w:t>
      </w:r>
      <w:r w:rsidRPr="003E5462">
        <w:rPr>
          <w:sz w:val="20"/>
        </w:rPr>
        <w:t>Przygotowanie podłoża z mieszanki mineralno-asfaltowej</w:t>
      </w:r>
    </w:p>
    <w:p w14:paraId="32CB0CAB" w14:textId="77777777" w:rsidR="00695A2D" w:rsidRPr="003E5462" w:rsidRDefault="00695A2D" w:rsidP="00695A2D">
      <w:pPr>
        <w:rPr>
          <w:sz w:val="20"/>
        </w:rPr>
      </w:pPr>
      <w:r w:rsidRPr="003E5462">
        <w:rPr>
          <w:b/>
          <w:sz w:val="20"/>
        </w:rPr>
        <w:tab/>
      </w:r>
      <w:r w:rsidRPr="003E5462">
        <w:rPr>
          <w:sz w:val="20"/>
        </w:rPr>
        <w:t>Oczyszczenie warstwy nawierzchni przed skropieniem polega na usunięciu luźnego materiału, brudu, błota, kurzu, plam oleju itp. przy użyciu szczotek mechanicznych, a w razie potrzeby wody pod ciśnieniem i ew. absorbentów. W miejscach trudno dostępnych należy używać szczotek ręcznych</w:t>
      </w:r>
      <w:r w:rsidR="00BE31EC" w:rsidRPr="003E5462">
        <w:rPr>
          <w:sz w:val="20"/>
        </w:rPr>
        <w:t>. Na terenach niezabudowanych, bezpośrednio przed skropieniem warstwę nawierzchni można oczyścić przy użyciu sprężonego powietrza.</w:t>
      </w:r>
    </w:p>
    <w:p w14:paraId="32B1D61C" w14:textId="77777777" w:rsidR="00845AA6" w:rsidRPr="003E5462" w:rsidRDefault="00845AA6" w:rsidP="000C60DD">
      <w:pPr>
        <w:ind w:firstLine="709"/>
        <w:rPr>
          <w:sz w:val="20"/>
        </w:rPr>
      </w:pPr>
      <w:r w:rsidRPr="003E5462">
        <w:rPr>
          <w:sz w:val="20"/>
        </w:rPr>
        <w:t>Przy używaniu szczotek mechanicznych należy zwrócić uwagę, aby nie został</w:t>
      </w:r>
      <w:r w:rsidR="00FB0093" w:rsidRPr="003E5462">
        <w:rPr>
          <w:sz w:val="20"/>
        </w:rPr>
        <w:t>a</w:t>
      </w:r>
      <w:r w:rsidRPr="003E5462">
        <w:rPr>
          <w:sz w:val="20"/>
        </w:rPr>
        <w:t xml:space="preserve"> uszkodzona warstwa błonki asfaltowej na powierzchni ziaren kruszyw stanowiących górną powierzchnię warstwy. W przypadku zanieczyszczenia podłoża olejami, paliwem lub chemikaliami należy użyć specjalnych absorbentów do zebrania zanieczyszczeń, a n</w:t>
      </w:r>
      <w:r w:rsidR="000C60DD" w:rsidRPr="003E5462">
        <w:rPr>
          <w:sz w:val="20"/>
        </w:rPr>
        <w:t>a</w:t>
      </w:r>
      <w:r w:rsidRPr="003E5462">
        <w:rPr>
          <w:sz w:val="20"/>
        </w:rPr>
        <w:t>stępnie zmyć powierzchnie wodą pod ciśnieniem</w:t>
      </w:r>
    </w:p>
    <w:p w14:paraId="6B6FCFC7" w14:textId="77777777" w:rsidR="00845AA6" w:rsidRPr="003E5462" w:rsidRDefault="00845AA6" w:rsidP="00BE31EC">
      <w:pPr>
        <w:pStyle w:val="Nagwek2"/>
        <w:rPr>
          <w:b w:val="0"/>
          <w:sz w:val="20"/>
        </w:rPr>
      </w:pPr>
      <w:r w:rsidRPr="003E5462">
        <w:rPr>
          <w:sz w:val="20"/>
        </w:rPr>
        <w:t xml:space="preserve">5.4.2. </w:t>
      </w:r>
      <w:r w:rsidRPr="003E5462">
        <w:rPr>
          <w:b w:val="0"/>
          <w:sz w:val="20"/>
        </w:rPr>
        <w:t xml:space="preserve">Przygotowanie podłoża z mieszanki mineralnej niezwiązanej i związanej </w:t>
      </w:r>
      <w:r w:rsidR="00687EAA" w:rsidRPr="003E5462">
        <w:rPr>
          <w:b w:val="0"/>
          <w:sz w:val="20"/>
        </w:rPr>
        <w:t>h</w:t>
      </w:r>
      <w:r w:rsidR="00FB0093" w:rsidRPr="003E5462">
        <w:rPr>
          <w:b w:val="0"/>
          <w:sz w:val="20"/>
        </w:rPr>
        <w:t>y</w:t>
      </w:r>
      <w:r w:rsidR="00687EAA" w:rsidRPr="003E5462">
        <w:rPr>
          <w:b w:val="0"/>
          <w:sz w:val="20"/>
        </w:rPr>
        <w:t>draulicznie</w:t>
      </w:r>
    </w:p>
    <w:p w14:paraId="3B82FCCE" w14:textId="77777777" w:rsidR="00845AA6" w:rsidRPr="003E5462" w:rsidRDefault="00845AA6" w:rsidP="000C60DD">
      <w:pPr>
        <w:ind w:firstLine="709"/>
        <w:rPr>
          <w:sz w:val="20"/>
        </w:rPr>
      </w:pPr>
      <w:r w:rsidRPr="003E5462">
        <w:rPr>
          <w:sz w:val="20"/>
        </w:rPr>
        <w:t>Powierzchnia podłoża musi być oczyszczona z wszelkiego obcego materiału innego niż mieszanka mineralna, z której została wykonana warstwa.</w:t>
      </w:r>
    </w:p>
    <w:p w14:paraId="2B2939E3" w14:textId="77777777" w:rsidR="00845AA6" w:rsidRPr="003E5462" w:rsidRDefault="00845AA6" w:rsidP="000C60DD">
      <w:pPr>
        <w:ind w:firstLine="709"/>
        <w:rPr>
          <w:sz w:val="20"/>
        </w:rPr>
      </w:pPr>
      <w:r w:rsidRPr="003E5462">
        <w:rPr>
          <w:sz w:val="20"/>
        </w:rPr>
        <w:t>W przypadku podbudowy bardzo suchej, bezpośrednio przed wykonanie skropienia emulsją asfaltową podłoże należy zwilżyć wodą, tak aby powierzchnię podłoża doprowadzić do stanu matowo-wilgotnego, bez zastoisk wodnych i bez zjawiska nasączania warstwy wodą.</w:t>
      </w:r>
    </w:p>
    <w:p w14:paraId="679E8524" w14:textId="77777777" w:rsidR="00845AA6" w:rsidRPr="003E5462" w:rsidRDefault="00845AA6" w:rsidP="000C60DD">
      <w:pPr>
        <w:ind w:firstLine="709"/>
        <w:rPr>
          <w:sz w:val="20"/>
        </w:rPr>
      </w:pPr>
      <w:r w:rsidRPr="003E5462">
        <w:rPr>
          <w:sz w:val="20"/>
        </w:rPr>
        <w:t>W przypadku skrapiania warstwy niezwiązanej nasiąkniętej wodą po opadach atmosferycznych należy opóźnić skropienie do momentu częściowego przesuszenia powierzchniowego warstwy (do stanu matowo-wilgotnego)</w:t>
      </w:r>
      <w:r w:rsidR="000C60DD" w:rsidRPr="003E5462">
        <w:rPr>
          <w:sz w:val="20"/>
        </w:rPr>
        <w:t>.</w:t>
      </w:r>
    </w:p>
    <w:p w14:paraId="4766A173" w14:textId="77777777" w:rsidR="00845AA6" w:rsidRPr="003E5462" w:rsidRDefault="00845AA6" w:rsidP="000C60DD">
      <w:pPr>
        <w:spacing w:before="120" w:after="120"/>
        <w:rPr>
          <w:sz w:val="20"/>
        </w:rPr>
      </w:pPr>
      <w:r w:rsidRPr="003E5462">
        <w:rPr>
          <w:b/>
          <w:sz w:val="20"/>
        </w:rPr>
        <w:t>5.4.3.</w:t>
      </w:r>
      <w:r w:rsidRPr="003E5462">
        <w:rPr>
          <w:sz w:val="20"/>
        </w:rPr>
        <w:t xml:space="preserve"> Przygotowanie podłoża na obiektach inżynierskich</w:t>
      </w:r>
    </w:p>
    <w:p w14:paraId="474C9DC8" w14:textId="77777777" w:rsidR="00845AA6" w:rsidRPr="003E5462" w:rsidRDefault="00845AA6" w:rsidP="000C60DD">
      <w:pPr>
        <w:ind w:firstLine="709"/>
        <w:rPr>
          <w:sz w:val="20"/>
        </w:rPr>
      </w:pPr>
      <w:r w:rsidRPr="003E5462">
        <w:rPr>
          <w:sz w:val="20"/>
        </w:rPr>
        <w:lastRenderedPageBreak/>
        <w:t>W przypadku podłoża, które stanowi izolacja przeciwwodna na obiektach mostowych, należy postępować wg wskazań producenta izolacji lub zapisów normach lub aprobatach technicznych.</w:t>
      </w:r>
    </w:p>
    <w:p w14:paraId="614DD5CD" w14:textId="77777777" w:rsidR="00BE31EC" w:rsidRPr="003E5462" w:rsidRDefault="00BE31EC" w:rsidP="00BE31EC">
      <w:pPr>
        <w:pStyle w:val="Nagwek2"/>
        <w:rPr>
          <w:sz w:val="20"/>
        </w:rPr>
      </w:pPr>
      <w:r w:rsidRPr="003E5462">
        <w:rPr>
          <w:sz w:val="20"/>
        </w:rPr>
        <w:t>5.5. Warunki wykonywania robót</w:t>
      </w:r>
    </w:p>
    <w:p w14:paraId="020FF2A4" w14:textId="77777777" w:rsidR="00BE31EC" w:rsidRPr="003E5462" w:rsidRDefault="00BE31EC" w:rsidP="00BE31EC">
      <w:pPr>
        <w:rPr>
          <w:sz w:val="20"/>
        </w:rPr>
      </w:pPr>
      <w:r w:rsidRPr="003E5462">
        <w:rPr>
          <w:sz w:val="20"/>
        </w:rPr>
        <w:tab/>
        <w:t>Temperatura podłoża w czasie skrapiania emulsją asfaltową powinna wynosić co najmniej +5</w:t>
      </w:r>
      <w:r w:rsidR="00A06841" w:rsidRPr="003E5462">
        <w:rPr>
          <w:sz w:val="20"/>
        </w:rPr>
        <w:t>°</w:t>
      </w:r>
      <w:r w:rsidRPr="003E5462">
        <w:rPr>
          <w:sz w:val="20"/>
        </w:rPr>
        <w:t>C. Nie</w:t>
      </w:r>
      <w:r w:rsidRPr="003E5462">
        <w:rPr>
          <w:color w:val="FF0000"/>
          <w:sz w:val="20"/>
        </w:rPr>
        <w:t xml:space="preserve"> </w:t>
      </w:r>
      <w:r w:rsidR="00FB72A6" w:rsidRPr="003E5462">
        <w:rPr>
          <w:sz w:val="20"/>
        </w:rPr>
        <w:t xml:space="preserve">dopuszcza </w:t>
      </w:r>
      <w:r w:rsidRPr="003E5462">
        <w:rPr>
          <w:sz w:val="20"/>
        </w:rPr>
        <w:t>się wykonywania skrapiania podczas opadów atmosferycznych</w:t>
      </w:r>
      <w:r w:rsidR="00FB72A6" w:rsidRPr="003E5462">
        <w:rPr>
          <w:sz w:val="20"/>
        </w:rPr>
        <w:t>,</w:t>
      </w:r>
      <w:r w:rsidRPr="003E5462">
        <w:rPr>
          <w:sz w:val="20"/>
        </w:rPr>
        <w:t xml:space="preserve">  </w:t>
      </w:r>
      <w:r w:rsidR="000C60DD" w:rsidRPr="003E5462">
        <w:rPr>
          <w:sz w:val="20"/>
        </w:rPr>
        <w:t xml:space="preserve">bezpośrednio </w:t>
      </w:r>
      <w:r w:rsidRPr="003E5462">
        <w:rPr>
          <w:sz w:val="20"/>
        </w:rPr>
        <w:t>po nich</w:t>
      </w:r>
      <w:r w:rsidR="00FB72A6" w:rsidRPr="003E5462">
        <w:rPr>
          <w:sz w:val="20"/>
        </w:rPr>
        <w:t xml:space="preserve"> lub tuż przed spodziewanymi opadami</w:t>
      </w:r>
      <w:r w:rsidRPr="003E5462">
        <w:rPr>
          <w:sz w:val="20"/>
        </w:rPr>
        <w:t>.</w:t>
      </w:r>
      <w:r w:rsidR="000D5A39" w:rsidRPr="003E5462">
        <w:rPr>
          <w:sz w:val="20"/>
        </w:rPr>
        <w:t xml:space="preserve"> Czasookres skropienia należy tak zaplanować, aby nie wystąpiły opady atmosferyczne wcześniej niż po całkowitym rozpadzie emulsji.</w:t>
      </w:r>
    </w:p>
    <w:p w14:paraId="38DC36E6" w14:textId="77777777" w:rsidR="00BE31EC" w:rsidRPr="003E5462" w:rsidRDefault="00BE31EC" w:rsidP="00BE31EC">
      <w:pPr>
        <w:rPr>
          <w:sz w:val="20"/>
        </w:rPr>
      </w:pPr>
      <w:r w:rsidRPr="003E5462">
        <w:rPr>
          <w:sz w:val="20"/>
        </w:rPr>
        <w:tab/>
        <w:t xml:space="preserve">Temperatury stosowania emulsji asfaltowych powinny mieścić się w przedziałach podanych w tablicy </w:t>
      </w:r>
      <w:r w:rsidR="00113439" w:rsidRPr="003E5462">
        <w:rPr>
          <w:sz w:val="20"/>
        </w:rPr>
        <w:t>3</w:t>
      </w:r>
      <w:r w:rsidRPr="003E5462">
        <w:rPr>
          <w:sz w:val="20"/>
        </w:rPr>
        <w:t>.</w:t>
      </w:r>
    </w:p>
    <w:p w14:paraId="7332EDAB" w14:textId="77777777" w:rsidR="00BE31EC" w:rsidRPr="003E5462" w:rsidRDefault="00BE31EC" w:rsidP="00BE31EC">
      <w:pPr>
        <w:spacing w:before="120" w:after="120"/>
        <w:rPr>
          <w:sz w:val="20"/>
        </w:rPr>
      </w:pPr>
      <w:r w:rsidRPr="003E5462">
        <w:rPr>
          <w:sz w:val="20"/>
        </w:rPr>
        <w:t xml:space="preserve">Tablica </w:t>
      </w:r>
      <w:r w:rsidR="00113439" w:rsidRPr="003E5462">
        <w:rPr>
          <w:sz w:val="20"/>
        </w:rPr>
        <w:t>3</w:t>
      </w:r>
      <w:r w:rsidRPr="003E5462">
        <w:rPr>
          <w:sz w:val="20"/>
        </w:rPr>
        <w:t>. Temperatury stosowania emulsji asfaltowych</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8"/>
        <w:gridCol w:w="4680"/>
        <w:gridCol w:w="3600"/>
      </w:tblGrid>
      <w:tr w:rsidR="00BE31EC" w:rsidRPr="003E5462" w14:paraId="7AF90BB2" w14:textId="77777777" w:rsidTr="006F519F">
        <w:tc>
          <w:tcPr>
            <w:tcW w:w="588" w:type="dxa"/>
          </w:tcPr>
          <w:p w14:paraId="03D4C158" w14:textId="77777777" w:rsidR="00BE31EC" w:rsidRPr="003E5462" w:rsidRDefault="00BE31EC" w:rsidP="006F519F">
            <w:pPr>
              <w:spacing w:before="60" w:after="60"/>
              <w:jc w:val="center"/>
              <w:rPr>
                <w:sz w:val="20"/>
              </w:rPr>
            </w:pPr>
            <w:r w:rsidRPr="003E5462">
              <w:rPr>
                <w:sz w:val="20"/>
              </w:rPr>
              <w:t>Lp.</w:t>
            </w:r>
          </w:p>
        </w:tc>
        <w:tc>
          <w:tcPr>
            <w:tcW w:w="4680" w:type="dxa"/>
          </w:tcPr>
          <w:p w14:paraId="140A0924" w14:textId="77777777" w:rsidR="00BE31EC" w:rsidRPr="003E5462" w:rsidRDefault="00BE31EC" w:rsidP="006F519F">
            <w:pPr>
              <w:spacing w:before="60" w:after="60"/>
              <w:jc w:val="center"/>
              <w:rPr>
                <w:sz w:val="20"/>
              </w:rPr>
            </w:pPr>
            <w:r w:rsidRPr="003E5462">
              <w:rPr>
                <w:sz w:val="20"/>
              </w:rPr>
              <w:t>Rodzaj emulsji</w:t>
            </w:r>
          </w:p>
        </w:tc>
        <w:tc>
          <w:tcPr>
            <w:tcW w:w="3600" w:type="dxa"/>
          </w:tcPr>
          <w:p w14:paraId="600D5815" w14:textId="77777777" w:rsidR="00BE31EC" w:rsidRPr="003E5462" w:rsidRDefault="00BE31EC" w:rsidP="006F519F">
            <w:pPr>
              <w:spacing w:before="60" w:after="60"/>
              <w:jc w:val="center"/>
              <w:rPr>
                <w:sz w:val="20"/>
              </w:rPr>
            </w:pPr>
            <w:r w:rsidRPr="003E5462">
              <w:rPr>
                <w:sz w:val="20"/>
              </w:rPr>
              <w:t>Temperatury (</w:t>
            </w:r>
            <w:r w:rsidR="007C5C7E" w:rsidRPr="003E5462">
              <w:rPr>
                <w:sz w:val="20"/>
              </w:rPr>
              <w:t>°</w:t>
            </w:r>
            <w:r w:rsidRPr="003E5462">
              <w:rPr>
                <w:sz w:val="20"/>
              </w:rPr>
              <w:t>C)</w:t>
            </w:r>
          </w:p>
        </w:tc>
      </w:tr>
      <w:tr w:rsidR="00BE31EC" w:rsidRPr="003E5462" w14:paraId="19CAC573" w14:textId="77777777" w:rsidTr="006F519F">
        <w:tc>
          <w:tcPr>
            <w:tcW w:w="588" w:type="dxa"/>
          </w:tcPr>
          <w:p w14:paraId="3F42A559" w14:textId="77777777" w:rsidR="00BE31EC" w:rsidRPr="003E5462" w:rsidRDefault="00BE31EC" w:rsidP="006F519F">
            <w:pPr>
              <w:spacing w:before="60" w:after="60"/>
              <w:jc w:val="center"/>
              <w:rPr>
                <w:sz w:val="20"/>
              </w:rPr>
            </w:pPr>
            <w:r w:rsidRPr="003E5462">
              <w:rPr>
                <w:sz w:val="20"/>
              </w:rPr>
              <w:t>1</w:t>
            </w:r>
          </w:p>
        </w:tc>
        <w:tc>
          <w:tcPr>
            <w:tcW w:w="4680" w:type="dxa"/>
          </w:tcPr>
          <w:p w14:paraId="7ACE2092" w14:textId="77777777" w:rsidR="00BE31EC" w:rsidRPr="003E5462" w:rsidRDefault="00BE31EC" w:rsidP="006F519F">
            <w:pPr>
              <w:spacing w:before="60" w:after="60"/>
              <w:rPr>
                <w:sz w:val="20"/>
              </w:rPr>
            </w:pPr>
            <w:r w:rsidRPr="003E5462">
              <w:rPr>
                <w:sz w:val="20"/>
              </w:rPr>
              <w:t>Emulsja asfaltowa</w:t>
            </w:r>
          </w:p>
        </w:tc>
        <w:tc>
          <w:tcPr>
            <w:tcW w:w="3600" w:type="dxa"/>
          </w:tcPr>
          <w:p w14:paraId="50C467B1" w14:textId="77777777" w:rsidR="00BE31EC" w:rsidRPr="003E5462" w:rsidRDefault="00BE31EC" w:rsidP="0060039F">
            <w:pPr>
              <w:spacing w:before="60" w:after="60"/>
              <w:jc w:val="center"/>
              <w:rPr>
                <w:sz w:val="20"/>
              </w:rPr>
            </w:pPr>
            <w:r w:rsidRPr="003E5462">
              <w:rPr>
                <w:sz w:val="20"/>
              </w:rPr>
              <w:t xml:space="preserve">od </w:t>
            </w:r>
            <w:r w:rsidR="0060039F" w:rsidRPr="003E5462">
              <w:rPr>
                <w:sz w:val="20"/>
              </w:rPr>
              <w:t>5</w:t>
            </w:r>
            <w:r w:rsidRPr="003E5462">
              <w:rPr>
                <w:sz w:val="20"/>
              </w:rPr>
              <w:t xml:space="preserve">0 do </w:t>
            </w:r>
            <w:r w:rsidR="0060039F" w:rsidRPr="003E5462">
              <w:rPr>
                <w:sz w:val="20"/>
              </w:rPr>
              <w:t>85</w:t>
            </w:r>
          </w:p>
        </w:tc>
      </w:tr>
      <w:tr w:rsidR="00BE31EC" w:rsidRPr="003E5462" w14:paraId="255FB30C" w14:textId="77777777" w:rsidTr="006F519F">
        <w:tc>
          <w:tcPr>
            <w:tcW w:w="588" w:type="dxa"/>
          </w:tcPr>
          <w:p w14:paraId="13057F95" w14:textId="77777777" w:rsidR="00BE31EC" w:rsidRPr="003E5462" w:rsidRDefault="00BE31EC" w:rsidP="006F519F">
            <w:pPr>
              <w:spacing w:before="60" w:after="60"/>
              <w:jc w:val="center"/>
              <w:rPr>
                <w:sz w:val="20"/>
              </w:rPr>
            </w:pPr>
            <w:r w:rsidRPr="003E5462">
              <w:rPr>
                <w:sz w:val="20"/>
              </w:rPr>
              <w:t>2</w:t>
            </w:r>
          </w:p>
        </w:tc>
        <w:tc>
          <w:tcPr>
            <w:tcW w:w="4680" w:type="dxa"/>
          </w:tcPr>
          <w:p w14:paraId="54FC3073" w14:textId="77777777" w:rsidR="00BE31EC" w:rsidRPr="003E5462" w:rsidRDefault="00BE31EC" w:rsidP="006F519F">
            <w:pPr>
              <w:spacing w:before="60" w:after="60"/>
              <w:rPr>
                <w:sz w:val="20"/>
              </w:rPr>
            </w:pPr>
            <w:r w:rsidRPr="003E5462">
              <w:rPr>
                <w:sz w:val="20"/>
              </w:rPr>
              <w:t>Emulsja asfaltowa modyfikowana polimerem</w:t>
            </w:r>
          </w:p>
        </w:tc>
        <w:tc>
          <w:tcPr>
            <w:tcW w:w="3600" w:type="dxa"/>
          </w:tcPr>
          <w:p w14:paraId="69DB83E4" w14:textId="77777777" w:rsidR="00BE31EC" w:rsidRPr="003E5462" w:rsidRDefault="00BE31EC" w:rsidP="0060039F">
            <w:pPr>
              <w:spacing w:before="60" w:after="60"/>
              <w:jc w:val="center"/>
              <w:rPr>
                <w:sz w:val="20"/>
              </w:rPr>
            </w:pPr>
            <w:r w:rsidRPr="003E5462">
              <w:rPr>
                <w:sz w:val="20"/>
              </w:rPr>
              <w:t xml:space="preserve">od </w:t>
            </w:r>
            <w:r w:rsidR="0060039F" w:rsidRPr="003E5462">
              <w:rPr>
                <w:sz w:val="20"/>
              </w:rPr>
              <w:t>6</w:t>
            </w:r>
            <w:r w:rsidRPr="003E5462">
              <w:rPr>
                <w:sz w:val="20"/>
              </w:rPr>
              <w:t>0 do 8</w:t>
            </w:r>
            <w:r w:rsidR="0060039F" w:rsidRPr="003E5462">
              <w:rPr>
                <w:sz w:val="20"/>
              </w:rPr>
              <w:t>5</w:t>
            </w:r>
          </w:p>
        </w:tc>
      </w:tr>
    </w:tbl>
    <w:p w14:paraId="63649871" w14:textId="77777777" w:rsidR="00BE31EC" w:rsidRPr="003E5462" w:rsidRDefault="00BE31EC" w:rsidP="00BE31EC">
      <w:pPr>
        <w:pStyle w:val="Nagwek2"/>
        <w:rPr>
          <w:sz w:val="20"/>
        </w:rPr>
      </w:pPr>
      <w:r w:rsidRPr="003E5462">
        <w:rPr>
          <w:sz w:val="20"/>
        </w:rPr>
        <w:t>5.6. Odcinek próbny</w:t>
      </w:r>
    </w:p>
    <w:p w14:paraId="25391306" w14:textId="77777777" w:rsidR="00BE31EC" w:rsidRPr="003E5462" w:rsidRDefault="00BE31EC" w:rsidP="00BE31EC">
      <w:pPr>
        <w:rPr>
          <w:sz w:val="20"/>
        </w:rPr>
      </w:pPr>
      <w:r w:rsidRPr="003E5462">
        <w:rPr>
          <w:sz w:val="20"/>
        </w:rPr>
        <w:tab/>
        <w:t>Jeżeli w ST przewidziano potrzebę wykonania odcinka próbnego, to przed rozpoczęciem robót, w terminie uzgodnionym z Inżynierem, Wykonawca powinien wykonać odcinek próbny w celu:</w:t>
      </w:r>
    </w:p>
    <w:p w14:paraId="199B9D35" w14:textId="77777777" w:rsidR="00BE31EC" w:rsidRPr="003E5462" w:rsidRDefault="00BE31EC" w:rsidP="00AA1414">
      <w:pPr>
        <w:numPr>
          <w:ilvl w:val="0"/>
          <w:numId w:val="14"/>
        </w:numPr>
        <w:rPr>
          <w:sz w:val="20"/>
        </w:rPr>
      </w:pPr>
      <w:r w:rsidRPr="003E5462">
        <w:rPr>
          <w:sz w:val="20"/>
        </w:rPr>
        <w:t>stwierdzenia czy właściwy jest sprzęt do skropienia emulsją asfaltową,</w:t>
      </w:r>
    </w:p>
    <w:p w14:paraId="01EAAD6F" w14:textId="77777777" w:rsidR="00BE31EC" w:rsidRPr="003E5462" w:rsidRDefault="00BE31EC" w:rsidP="00AA1414">
      <w:pPr>
        <w:numPr>
          <w:ilvl w:val="0"/>
          <w:numId w:val="14"/>
        </w:numPr>
        <w:rPr>
          <w:sz w:val="20"/>
        </w:rPr>
      </w:pPr>
      <w:r w:rsidRPr="003E5462">
        <w:rPr>
          <w:sz w:val="20"/>
        </w:rPr>
        <w:t>określenia poprawności dozowania emulsji.</w:t>
      </w:r>
    </w:p>
    <w:p w14:paraId="230C3120" w14:textId="77777777" w:rsidR="00BE31EC" w:rsidRPr="003E5462" w:rsidRDefault="00BE31EC" w:rsidP="006A0984">
      <w:pPr>
        <w:ind w:firstLine="709"/>
        <w:rPr>
          <w:sz w:val="20"/>
        </w:rPr>
      </w:pPr>
      <w:r w:rsidRPr="003E5462">
        <w:rPr>
          <w:sz w:val="20"/>
        </w:rPr>
        <w:t>Na odcinku próbnym Wykonawca powinien użyć takich materiałów oraz sprzętu jakie będą stosowane</w:t>
      </w:r>
      <w:r w:rsidR="006A0984" w:rsidRPr="003E5462">
        <w:rPr>
          <w:sz w:val="20"/>
        </w:rPr>
        <w:t xml:space="preserve"> do wykonania skropienia warstwy.</w:t>
      </w:r>
    </w:p>
    <w:p w14:paraId="25C55C24" w14:textId="77777777" w:rsidR="006A0984" w:rsidRPr="003E5462" w:rsidRDefault="006A0984" w:rsidP="006A0984">
      <w:pPr>
        <w:ind w:firstLine="709"/>
        <w:rPr>
          <w:sz w:val="20"/>
        </w:rPr>
      </w:pPr>
      <w:r w:rsidRPr="003E5462">
        <w:rPr>
          <w:sz w:val="20"/>
        </w:rPr>
        <w:t>Powierzchnia odcinka próbnego powinna być uzgodniona z Inżynierem.</w:t>
      </w:r>
    </w:p>
    <w:p w14:paraId="1F6C8E72" w14:textId="77777777" w:rsidR="006A0984" w:rsidRPr="003E5462" w:rsidRDefault="006A0984" w:rsidP="006A0984">
      <w:pPr>
        <w:ind w:firstLine="709"/>
        <w:rPr>
          <w:sz w:val="20"/>
        </w:rPr>
      </w:pPr>
      <w:r w:rsidRPr="003E5462">
        <w:rPr>
          <w:sz w:val="20"/>
        </w:rPr>
        <w:t>Odcinek próbny powinien być zlokalizowany w miejscu wskazanym przez Inżyniera.</w:t>
      </w:r>
    </w:p>
    <w:p w14:paraId="22A17C30" w14:textId="77777777" w:rsidR="006A0984" w:rsidRPr="003E5462" w:rsidRDefault="006A0984" w:rsidP="006A0984">
      <w:pPr>
        <w:ind w:firstLine="709"/>
        <w:rPr>
          <w:sz w:val="20"/>
        </w:rPr>
      </w:pPr>
      <w:r w:rsidRPr="003E5462">
        <w:rPr>
          <w:sz w:val="20"/>
        </w:rPr>
        <w:t>Wykonawca może przystąpić do wykonywania skropienia po zaakceptowaniu wyników prób na odcinku próbnym przez Inżyniera.</w:t>
      </w:r>
    </w:p>
    <w:p w14:paraId="28260FEF" w14:textId="77777777" w:rsidR="006A0984" w:rsidRPr="003E5462" w:rsidRDefault="006A0984" w:rsidP="006A0984">
      <w:pPr>
        <w:pStyle w:val="Nagwek2"/>
        <w:rPr>
          <w:sz w:val="20"/>
        </w:rPr>
      </w:pPr>
      <w:r w:rsidRPr="003E5462">
        <w:rPr>
          <w:sz w:val="20"/>
        </w:rPr>
        <w:t>5.7. Wykonanie skropienia warstw nawierzchni emulsją asfaltową</w:t>
      </w:r>
    </w:p>
    <w:p w14:paraId="573E1D23" w14:textId="77777777" w:rsidR="002C1438" w:rsidRPr="003E5462" w:rsidRDefault="002C1438" w:rsidP="006A0984">
      <w:pPr>
        <w:rPr>
          <w:sz w:val="20"/>
        </w:rPr>
      </w:pPr>
      <w:r w:rsidRPr="003E5462">
        <w:rPr>
          <w:b/>
          <w:sz w:val="20"/>
        </w:rPr>
        <w:t>5.7.1.</w:t>
      </w:r>
      <w:r w:rsidRPr="003E5462">
        <w:rPr>
          <w:sz w:val="20"/>
        </w:rPr>
        <w:t xml:space="preserve"> Zastosowanie emulsji asfaltowej </w:t>
      </w:r>
      <w:r w:rsidR="006A0984" w:rsidRPr="003E5462">
        <w:rPr>
          <w:sz w:val="20"/>
        </w:rPr>
        <w:tab/>
      </w:r>
    </w:p>
    <w:p w14:paraId="04F0B557" w14:textId="77777777" w:rsidR="002C1438" w:rsidRPr="003E5462" w:rsidRDefault="002C1438" w:rsidP="002C1438">
      <w:pPr>
        <w:spacing w:before="120"/>
        <w:rPr>
          <w:sz w:val="20"/>
        </w:rPr>
      </w:pPr>
      <w:r w:rsidRPr="003E5462">
        <w:rPr>
          <w:sz w:val="20"/>
        </w:rPr>
        <w:t>Rodzaj zastosowanej emulsji powinien być dostosowany do rodzaju łączonych materiałów zgodnie z tablicą 1, z zastrzeżeniami:.</w:t>
      </w:r>
    </w:p>
    <w:p w14:paraId="2169741E" w14:textId="77777777" w:rsidR="002C1438" w:rsidRPr="003E5462" w:rsidRDefault="002C1438" w:rsidP="00AA1414">
      <w:pPr>
        <w:numPr>
          <w:ilvl w:val="0"/>
          <w:numId w:val="13"/>
        </w:numPr>
        <w:ind w:left="426"/>
        <w:rPr>
          <w:sz w:val="20"/>
        </w:rPr>
      </w:pPr>
      <w:r w:rsidRPr="003E5462">
        <w:rPr>
          <w:sz w:val="20"/>
        </w:rPr>
        <w:t>Kationowe emulsje asfaltowe modyfikowane polimerami stosuje się zwłaszcza pod cienkie warstwy asfaltowe na gorąco oraz do łączenia geosyntetyków z warstwami asfaltowymi nawierzchni.</w:t>
      </w:r>
    </w:p>
    <w:p w14:paraId="65986E80" w14:textId="77777777" w:rsidR="002C1438" w:rsidRPr="003E5462" w:rsidRDefault="002C1438" w:rsidP="00AA1414">
      <w:pPr>
        <w:numPr>
          <w:ilvl w:val="0"/>
          <w:numId w:val="13"/>
        </w:numPr>
        <w:ind w:left="426"/>
        <w:rPr>
          <w:sz w:val="20"/>
        </w:rPr>
      </w:pPr>
      <w:r w:rsidRPr="003E5462">
        <w:rPr>
          <w:sz w:val="20"/>
        </w:rPr>
        <w:t xml:space="preserve">W przypadku stosowania emulsji asfaltowej do skropienia podłoża z warstwy niezwiązanej lub warstwy związanej hydraulicznie należy użyć emulsję o indeksie rozpadu od 120 do </w:t>
      </w:r>
      <w:smartTag w:uri="urn:schemas-microsoft-com:office:smarttags" w:element="metricconverter">
        <w:smartTagPr>
          <w:attr w:name="ProductID" w:val="180, a"/>
        </w:smartTagPr>
        <w:r w:rsidRPr="003E5462">
          <w:rPr>
            <w:sz w:val="20"/>
          </w:rPr>
          <w:t>180, a</w:t>
        </w:r>
      </w:smartTag>
      <w:r w:rsidRPr="003E5462">
        <w:rPr>
          <w:sz w:val="20"/>
        </w:rPr>
        <w:t xml:space="preserve"> do skropienia podłoża zawierającego spoiwo hydrauliczne – emulsję o pH większym niż 4.</w:t>
      </w:r>
    </w:p>
    <w:p w14:paraId="23D408E8" w14:textId="77777777" w:rsidR="00CC79E9" w:rsidRPr="003E5462" w:rsidRDefault="00CC79E9" w:rsidP="00AA1414">
      <w:pPr>
        <w:numPr>
          <w:ilvl w:val="0"/>
          <w:numId w:val="13"/>
        </w:numPr>
        <w:ind w:left="426"/>
        <w:rPr>
          <w:sz w:val="20"/>
        </w:rPr>
      </w:pPr>
      <w:r w:rsidRPr="003E5462">
        <w:rPr>
          <w:sz w:val="20"/>
        </w:rPr>
        <w:t>Na podbudowie z chudego betonu i podbudowie związanej spoiwem hydraulicznym w przypadku tworzenia membrany poprawiającej połączenie oraz przeciwdziałającej spękaniom odbitym (przeciwspękaniowej) stosuje się powtórne skropienie emulsją z asfaltu modyfikowanego, którą posypuje się kruszywem (grysem) 2/5 mm.</w:t>
      </w:r>
    </w:p>
    <w:p w14:paraId="18666F0C" w14:textId="77777777" w:rsidR="00CC79E9" w:rsidRPr="003E5462" w:rsidRDefault="00CC79E9" w:rsidP="00AA1414">
      <w:pPr>
        <w:numPr>
          <w:ilvl w:val="0"/>
          <w:numId w:val="13"/>
        </w:numPr>
        <w:ind w:left="426"/>
        <w:rPr>
          <w:sz w:val="20"/>
        </w:rPr>
      </w:pPr>
      <w:r w:rsidRPr="003E5462">
        <w:rPr>
          <w:sz w:val="20"/>
        </w:rPr>
        <w:t>Skropienia lepiszczem nie należy stosować na izolacji przeciwwodnej obiektów inżynierskich oraz na podłożu pod asfalt lany. W wypadku podłoża z izolacji przeciwwodnej należy postępować według wskazań producenta lub zapisów w normach.</w:t>
      </w:r>
    </w:p>
    <w:p w14:paraId="2CBECCC4" w14:textId="77777777" w:rsidR="00CC79E9" w:rsidRPr="003E5462" w:rsidRDefault="00CC79E9" w:rsidP="00CC79E9">
      <w:pPr>
        <w:rPr>
          <w:sz w:val="20"/>
        </w:rPr>
      </w:pPr>
      <w:r w:rsidRPr="003E5462">
        <w:rPr>
          <w:sz w:val="20"/>
        </w:rPr>
        <w:tab/>
        <w:t>Jeśli w dokumentacji projektowej  lub ST nie określono rodzaju stosowanej emulsji asfaltowej, to jej rodzaj należy przyjąć według ogólnych ustaleń jak powyżej oraz zaleceń podanych w tablicy 4, po zaakceptowaniu rodzaju emulsji przez Inżyniera.</w:t>
      </w:r>
    </w:p>
    <w:p w14:paraId="2EC257E4" w14:textId="77777777" w:rsidR="00CC79E9" w:rsidRPr="003E5462" w:rsidRDefault="00CC79E9" w:rsidP="00CC79E9">
      <w:pPr>
        <w:spacing w:before="120" w:after="120"/>
        <w:rPr>
          <w:sz w:val="20"/>
        </w:rPr>
      </w:pPr>
      <w:r w:rsidRPr="003E5462">
        <w:rPr>
          <w:sz w:val="20"/>
        </w:rPr>
        <w:t>Tablica 4. Zalecane emulsje asfaltowe do połączeń międzywarstwowych</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6120"/>
        <w:gridCol w:w="1920"/>
      </w:tblGrid>
      <w:tr w:rsidR="00CC79E9" w:rsidRPr="003E5462" w14:paraId="27F60193" w14:textId="77777777" w:rsidTr="00E02F92">
        <w:tc>
          <w:tcPr>
            <w:tcW w:w="828" w:type="dxa"/>
          </w:tcPr>
          <w:p w14:paraId="70B293C0" w14:textId="77777777" w:rsidR="00CC79E9" w:rsidRPr="003E5462" w:rsidRDefault="00CC79E9" w:rsidP="00E02F92">
            <w:pPr>
              <w:spacing w:before="120"/>
              <w:jc w:val="center"/>
              <w:rPr>
                <w:sz w:val="20"/>
              </w:rPr>
            </w:pPr>
            <w:r w:rsidRPr="003E5462">
              <w:rPr>
                <w:sz w:val="20"/>
              </w:rPr>
              <w:t>Lp.</w:t>
            </w:r>
          </w:p>
        </w:tc>
        <w:tc>
          <w:tcPr>
            <w:tcW w:w="6120" w:type="dxa"/>
          </w:tcPr>
          <w:p w14:paraId="0DDB295C" w14:textId="77777777" w:rsidR="00CC79E9" w:rsidRPr="003E5462" w:rsidRDefault="00CC79E9" w:rsidP="00E02F92">
            <w:pPr>
              <w:spacing w:before="120"/>
              <w:jc w:val="center"/>
              <w:rPr>
                <w:sz w:val="20"/>
              </w:rPr>
            </w:pPr>
            <w:r w:rsidRPr="003E5462">
              <w:rPr>
                <w:sz w:val="20"/>
              </w:rPr>
              <w:t>Rodzaj połączenia międzywarstwowego</w:t>
            </w:r>
          </w:p>
        </w:tc>
        <w:tc>
          <w:tcPr>
            <w:tcW w:w="1920" w:type="dxa"/>
          </w:tcPr>
          <w:p w14:paraId="2BCE6499" w14:textId="77777777" w:rsidR="00CC79E9" w:rsidRPr="003E5462" w:rsidRDefault="00CC79E9" w:rsidP="00E02F92">
            <w:pPr>
              <w:jc w:val="center"/>
              <w:rPr>
                <w:sz w:val="20"/>
              </w:rPr>
            </w:pPr>
            <w:r w:rsidRPr="003E5462">
              <w:rPr>
                <w:sz w:val="20"/>
              </w:rPr>
              <w:t>Emulsja asfaltowa</w:t>
            </w:r>
          </w:p>
        </w:tc>
      </w:tr>
      <w:tr w:rsidR="00CC79E9" w:rsidRPr="003E5462" w14:paraId="15EE7D45" w14:textId="77777777" w:rsidTr="00E02F92">
        <w:tc>
          <w:tcPr>
            <w:tcW w:w="828" w:type="dxa"/>
          </w:tcPr>
          <w:p w14:paraId="23A71C87" w14:textId="77777777" w:rsidR="00CC79E9" w:rsidRPr="003E5462" w:rsidRDefault="00CC79E9" w:rsidP="00E02F92">
            <w:pPr>
              <w:jc w:val="center"/>
              <w:rPr>
                <w:sz w:val="20"/>
              </w:rPr>
            </w:pPr>
            <w:r w:rsidRPr="003E5462">
              <w:rPr>
                <w:sz w:val="20"/>
              </w:rPr>
              <w:t>1</w:t>
            </w:r>
          </w:p>
        </w:tc>
        <w:tc>
          <w:tcPr>
            <w:tcW w:w="6120" w:type="dxa"/>
          </w:tcPr>
          <w:p w14:paraId="5CFE1C64" w14:textId="77777777" w:rsidR="00CC79E9" w:rsidRPr="003E5462" w:rsidRDefault="00CC79E9" w:rsidP="00E02F92">
            <w:pPr>
              <w:rPr>
                <w:sz w:val="20"/>
              </w:rPr>
            </w:pPr>
            <w:r w:rsidRPr="003E5462">
              <w:rPr>
                <w:sz w:val="20"/>
              </w:rPr>
              <w:t xml:space="preserve">Podbudowa z AC i AC WMS na podbudowie tłuczniowej </w:t>
            </w:r>
          </w:p>
          <w:p w14:paraId="1B940EC2" w14:textId="77777777" w:rsidR="00CC79E9" w:rsidRPr="003E5462" w:rsidRDefault="00CC79E9" w:rsidP="00E02F92">
            <w:pPr>
              <w:rPr>
                <w:sz w:val="20"/>
              </w:rPr>
            </w:pPr>
            <w:r w:rsidRPr="003E5462">
              <w:rPr>
                <w:sz w:val="20"/>
              </w:rPr>
              <w:t>i na podbudowie z kruszywa niezwiązanego</w:t>
            </w:r>
          </w:p>
        </w:tc>
        <w:tc>
          <w:tcPr>
            <w:tcW w:w="1920" w:type="dxa"/>
          </w:tcPr>
          <w:p w14:paraId="1A06E792" w14:textId="77777777" w:rsidR="00CC79E9" w:rsidRPr="003E5462" w:rsidRDefault="00CC79E9" w:rsidP="00E02F92">
            <w:pPr>
              <w:spacing w:before="120"/>
              <w:jc w:val="center"/>
              <w:rPr>
                <w:sz w:val="20"/>
              </w:rPr>
            </w:pPr>
            <w:r w:rsidRPr="003E5462">
              <w:rPr>
                <w:sz w:val="20"/>
              </w:rPr>
              <w:t>C60B10 ZM/R</w:t>
            </w:r>
          </w:p>
        </w:tc>
      </w:tr>
      <w:tr w:rsidR="00CC79E9" w:rsidRPr="003E5462" w14:paraId="49022857" w14:textId="77777777" w:rsidTr="00E02F92">
        <w:tc>
          <w:tcPr>
            <w:tcW w:w="828" w:type="dxa"/>
          </w:tcPr>
          <w:p w14:paraId="79488080" w14:textId="77777777" w:rsidR="00CC79E9" w:rsidRPr="003E5462" w:rsidRDefault="00CC79E9" w:rsidP="00E02F92">
            <w:pPr>
              <w:jc w:val="center"/>
              <w:rPr>
                <w:sz w:val="20"/>
              </w:rPr>
            </w:pPr>
            <w:r w:rsidRPr="003E5462">
              <w:rPr>
                <w:sz w:val="20"/>
              </w:rPr>
              <w:t>2</w:t>
            </w:r>
          </w:p>
        </w:tc>
        <w:tc>
          <w:tcPr>
            <w:tcW w:w="6120" w:type="dxa"/>
          </w:tcPr>
          <w:p w14:paraId="6D76B6CB" w14:textId="77777777" w:rsidR="00CC79E9" w:rsidRPr="003E5462" w:rsidRDefault="00CC79E9" w:rsidP="00E02F92">
            <w:pPr>
              <w:rPr>
                <w:sz w:val="20"/>
              </w:rPr>
            </w:pPr>
            <w:r w:rsidRPr="003E5462">
              <w:rPr>
                <w:sz w:val="20"/>
              </w:rPr>
              <w:t>Podbudowa z AC i AC WMS na nawierzchni asfaltowej o chropawej powierzchni</w:t>
            </w:r>
          </w:p>
        </w:tc>
        <w:tc>
          <w:tcPr>
            <w:tcW w:w="1920" w:type="dxa"/>
          </w:tcPr>
          <w:p w14:paraId="7E4F732B" w14:textId="77777777" w:rsidR="00CC79E9" w:rsidRPr="003E5462" w:rsidRDefault="00CC79E9" w:rsidP="00E02F92">
            <w:pPr>
              <w:spacing w:before="120"/>
              <w:jc w:val="center"/>
              <w:rPr>
                <w:sz w:val="20"/>
                <w:vertAlign w:val="superscript"/>
              </w:rPr>
            </w:pPr>
            <w:r w:rsidRPr="003E5462">
              <w:rPr>
                <w:sz w:val="20"/>
                <w:vertAlign w:val="superscript"/>
              </w:rPr>
              <w:t>1)</w:t>
            </w:r>
          </w:p>
        </w:tc>
      </w:tr>
      <w:tr w:rsidR="00CC79E9" w:rsidRPr="003E5462" w14:paraId="4DFEC62F" w14:textId="77777777" w:rsidTr="00E02F92">
        <w:tc>
          <w:tcPr>
            <w:tcW w:w="828" w:type="dxa"/>
          </w:tcPr>
          <w:p w14:paraId="72D264D9" w14:textId="77777777" w:rsidR="00CC79E9" w:rsidRPr="003E5462" w:rsidRDefault="00CC79E9" w:rsidP="00E02F92">
            <w:pPr>
              <w:jc w:val="center"/>
              <w:rPr>
                <w:sz w:val="20"/>
              </w:rPr>
            </w:pPr>
          </w:p>
          <w:p w14:paraId="0C73D178" w14:textId="77777777" w:rsidR="00CC79E9" w:rsidRPr="003E5462" w:rsidRDefault="00CC79E9" w:rsidP="00E02F92">
            <w:pPr>
              <w:jc w:val="center"/>
              <w:rPr>
                <w:sz w:val="20"/>
              </w:rPr>
            </w:pPr>
            <w:r w:rsidRPr="003E5462">
              <w:rPr>
                <w:sz w:val="20"/>
              </w:rPr>
              <w:t>3</w:t>
            </w:r>
          </w:p>
        </w:tc>
        <w:tc>
          <w:tcPr>
            <w:tcW w:w="6120" w:type="dxa"/>
          </w:tcPr>
          <w:p w14:paraId="5237AD27" w14:textId="77777777" w:rsidR="00CC79E9" w:rsidRPr="003E5462" w:rsidRDefault="00CC79E9" w:rsidP="00E02F92">
            <w:pPr>
              <w:rPr>
                <w:sz w:val="20"/>
              </w:rPr>
            </w:pPr>
            <w:r w:rsidRPr="003E5462">
              <w:rPr>
                <w:sz w:val="20"/>
              </w:rPr>
              <w:t>Podbudowa z AC i AC WMS na podbudowie z chudego betonu i podbudowie z gruntu lub kruszywa związanego spoiwem hydraulicznym (do sklejenia warstw)</w:t>
            </w:r>
          </w:p>
        </w:tc>
        <w:tc>
          <w:tcPr>
            <w:tcW w:w="1920" w:type="dxa"/>
          </w:tcPr>
          <w:p w14:paraId="3CFA92BA" w14:textId="77777777" w:rsidR="00CC79E9" w:rsidRPr="003E5462" w:rsidRDefault="00CC79E9" w:rsidP="00E02F92">
            <w:pPr>
              <w:jc w:val="center"/>
              <w:rPr>
                <w:sz w:val="20"/>
              </w:rPr>
            </w:pPr>
          </w:p>
          <w:p w14:paraId="73DBB013" w14:textId="77777777" w:rsidR="00CC79E9" w:rsidRPr="003E5462" w:rsidRDefault="00CC79E9" w:rsidP="00E02F92">
            <w:pPr>
              <w:jc w:val="center"/>
              <w:rPr>
                <w:sz w:val="20"/>
              </w:rPr>
            </w:pPr>
            <w:r w:rsidRPr="003E5462">
              <w:rPr>
                <w:sz w:val="20"/>
              </w:rPr>
              <w:t>C60B10 ZM/R</w:t>
            </w:r>
            <w:r w:rsidRPr="003E5462">
              <w:rPr>
                <w:sz w:val="20"/>
                <w:vertAlign w:val="superscript"/>
              </w:rPr>
              <w:t>2)</w:t>
            </w:r>
          </w:p>
        </w:tc>
      </w:tr>
      <w:tr w:rsidR="00CC79E9" w:rsidRPr="003E5462" w14:paraId="7A419F9E" w14:textId="77777777" w:rsidTr="00E02F92">
        <w:tc>
          <w:tcPr>
            <w:tcW w:w="828" w:type="dxa"/>
          </w:tcPr>
          <w:p w14:paraId="4205C786" w14:textId="77777777" w:rsidR="00CC79E9" w:rsidRPr="003E5462" w:rsidRDefault="00CC79E9" w:rsidP="00E02F92">
            <w:pPr>
              <w:jc w:val="center"/>
              <w:rPr>
                <w:sz w:val="20"/>
              </w:rPr>
            </w:pPr>
          </w:p>
          <w:p w14:paraId="72C44056" w14:textId="77777777" w:rsidR="00CC79E9" w:rsidRPr="003E5462" w:rsidRDefault="00CC79E9" w:rsidP="00E02F92">
            <w:pPr>
              <w:jc w:val="center"/>
              <w:rPr>
                <w:sz w:val="20"/>
              </w:rPr>
            </w:pPr>
            <w:r w:rsidRPr="003E5462">
              <w:rPr>
                <w:sz w:val="20"/>
              </w:rPr>
              <w:t>4</w:t>
            </w:r>
          </w:p>
        </w:tc>
        <w:tc>
          <w:tcPr>
            <w:tcW w:w="6120" w:type="dxa"/>
          </w:tcPr>
          <w:p w14:paraId="6DE50938" w14:textId="77777777" w:rsidR="00CC79E9" w:rsidRPr="003E5462" w:rsidRDefault="00CC79E9" w:rsidP="00E02F92">
            <w:pPr>
              <w:rPr>
                <w:sz w:val="20"/>
              </w:rPr>
            </w:pPr>
            <w:r w:rsidRPr="003E5462">
              <w:rPr>
                <w:sz w:val="20"/>
              </w:rPr>
              <w:t>Podbudowa z AC i AC WMS na podbudowie z chudego betonu i podbudowie z gruntu lub kruszywa związanego spoiwem hydraulicznym (do stworzenia membrany poprawiającej połączenie i przeciwspękaniowej)</w:t>
            </w:r>
          </w:p>
        </w:tc>
        <w:tc>
          <w:tcPr>
            <w:tcW w:w="1920" w:type="dxa"/>
          </w:tcPr>
          <w:p w14:paraId="069F8B6E" w14:textId="77777777" w:rsidR="00CC79E9" w:rsidRPr="003E5462" w:rsidRDefault="00CC79E9" w:rsidP="00E02F92">
            <w:pPr>
              <w:jc w:val="center"/>
              <w:rPr>
                <w:sz w:val="20"/>
              </w:rPr>
            </w:pPr>
          </w:p>
          <w:p w14:paraId="31B4A599" w14:textId="77777777" w:rsidR="00CC79E9" w:rsidRPr="003E5462" w:rsidRDefault="00CC79E9" w:rsidP="00E02F92">
            <w:pPr>
              <w:jc w:val="center"/>
              <w:rPr>
                <w:sz w:val="20"/>
              </w:rPr>
            </w:pPr>
            <w:r w:rsidRPr="003E5462">
              <w:rPr>
                <w:sz w:val="20"/>
              </w:rPr>
              <w:t>C60BP3 ZM</w:t>
            </w:r>
            <w:r w:rsidRPr="003E5462">
              <w:rPr>
                <w:sz w:val="20"/>
                <w:vertAlign w:val="superscript"/>
              </w:rPr>
              <w:t>3)</w:t>
            </w:r>
          </w:p>
        </w:tc>
      </w:tr>
      <w:tr w:rsidR="00CC79E9" w:rsidRPr="003E5462" w14:paraId="20FF45C6" w14:textId="77777777" w:rsidTr="00E02F92">
        <w:tc>
          <w:tcPr>
            <w:tcW w:w="828" w:type="dxa"/>
          </w:tcPr>
          <w:p w14:paraId="429563B7" w14:textId="77777777" w:rsidR="00CC79E9" w:rsidRPr="003E5462" w:rsidRDefault="00CC79E9" w:rsidP="00E02F92">
            <w:pPr>
              <w:jc w:val="center"/>
              <w:rPr>
                <w:sz w:val="20"/>
              </w:rPr>
            </w:pPr>
            <w:r w:rsidRPr="003E5462">
              <w:rPr>
                <w:sz w:val="20"/>
              </w:rPr>
              <w:t>5</w:t>
            </w:r>
          </w:p>
        </w:tc>
        <w:tc>
          <w:tcPr>
            <w:tcW w:w="6120" w:type="dxa"/>
          </w:tcPr>
          <w:p w14:paraId="781F2BEF" w14:textId="77777777" w:rsidR="00CC79E9" w:rsidRPr="003E5462" w:rsidRDefault="00CC79E9" w:rsidP="00E02F92">
            <w:pPr>
              <w:rPr>
                <w:sz w:val="20"/>
              </w:rPr>
            </w:pPr>
            <w:r w:rsidRPr="003E5462">
              <w:rPr>
                <w:sz w:val="20"/>
              </w:rPr>
              <w:t>Warstwa wiążąca z AC i AC WMS na podbudowie asfaltowej</w:t>
            </w:r>
          </w:p>
        </w:tc>
        <w:tc>
          <w:tcPr>
            <w:tcW w:w="1920" w:type="dxa"/>
          </w:tcPr>
          <w:p w14:paraId="5EE56277" w14:textId="77777777" w:rsidR="00CC79E9" w:rsidRPr="003E5462" w:rsidRDefault="00CC79E9" w:rsidP="00E02F92">
            <w:pPr>
              <w:jc w:val="center"/>
              <w:rPr>
                <w:sz w:val="20"/>
              </w:rPr>
            </w:pPr>
            <w:r w:rsidRPr="003E5462">
              <w:rPr>
                <w:sz w:val="20"/>
              </w:rPr>
              <w:t>C60B3 ZM</w:t>
            </w:r>
            <w:r w:rsidRPr="003E5462">
              <w:rPr>
                <w:sz w:val="20"/>
                <w:vertAlign w:val="superscript"/>
              </w:rPr>
              <w:t>4)</w:t>
            </w:r>
          </w:p>
        </w:tc>
      </w:tr>
      <w:tr w:rsidR="00CC79E9" w:rsidRPr="003E5462" w14:paraId="7EC31006" w14:textId="77777777" w:rsidTr="00E02F92">
        <w:tc>
          <w:tcPr>
            <w:tcW w:w="828" w:type="dxa"/>
          </w:tcPr>
          <w:p w14:paraId="7C248EE6" w14:textId="77777777" w:rsidR="00CC79E9" w:rsidRPr="003E5462" w:rsidRDefault="00CC79E9" w:rsidP="00E02F92">
            <w:pPr>
              <w:spacing w:before="60" w:after="60"/>
              <w:jc w:val="center"/>
              <w:rPr>
                <w:sz w:val="20"/>
              </w:rPr>
            </w:pPr>
            <w:r w:rsidRPr="003E5462">
              <w:rPr>
                <w:sz w:val="20"/>
              </w:rPr>
              <w:lastRenderedPageBreak/>
              <w:t>6</w:t>
            </w:r>
          </w:p>
        </w:tc>
        <w:tc>
          <w:tcPr>
            <w:tcW w:w="6120" w:type="dxa"/>
          </w:tcPr>
          <w:p w14:paraId="218B02D2" w14:textId="77777777" w:rsidR="00CC79E9" w:rsidRPr="003E5462" w:rsidRDefault="00CC79E9" w:rsidP="00E02F92">
            <w:pPr>
              <w:spacing w:before="60" w:after="60"/>
              <w:rPr>
                <w:sz w:val="20"/>
              </w:rPr>
            </w:pPr>
            <w:r w:rsidRPr="003E5462">
              <w:rPr>
                <w:sz w:val="20"/>
              </w:rPr>
              <w:t>Warstwa wiążąca z PA na podbudowie asfaltowej</w:t>
            </w:r>
          </w:p>
        </w:tc>
        <w:tc>
          <w:tcPr>
            <w:tcW w:w="1920" w:type="dxa"/>
          </w:tcPr>
          <w:p w14:paraId="6CF7F01A" w14:textId="77777777" w:rsidR="00CC79E9" w:rsidRPr="003E5462" w:rsidRDefault="00CC79E9" w:rsidP="00E02F92">
            <w:pPr>
              <w:spacing w:before="60" w:after="60"/>
              <w:jc w:val="center"/>
              <w:rPr>
                <w:sz w:val="20"/>
              </w:rPr>
            </w:pPr>
            <w:r w:rsidRPr="003E5462">
              <w:rPr>
                <w:sz w:val="20"/>
              </w:rPr>
              <w:t>C60BP3 ZM</w:t>
            </w:r>
          </w:p>
        </w:tc>
      </w:tr>
      <w:tr w:rsidR="00CC79E9" w:rsidRPr="003E5462" w14:paraId="30361697" w14:textId="77777777" w:rsidTr="00E02F92">
        <w:tc>
          <w:tcPr>
            <w:tcW w:w="828" w:type="dxa"/>
          </w:tcPr>
          <w:p w14:paraId="1C4ABCAE" w14:textId="77777777" w:rsidR="00CC79E9" w:rsidRPr="003E5462" w:rsidRDefault="00CC79E9" w:rsidP="00E02F92">
            <w:pPr>
              <w:spacing w:before="60" w:after="60"/>
              <w:jc w:val="center"/>
              <w:rPr>
                <w:sz w:val="20"/>
              </w:rPr>
            </w:pPr>
            <w:r w:rsidRPr="003E5462">
              <w:rPr>
                <w:sz w:val="20"/>
              </w:rPr>
              <w:t>7</w:t>
            </w:r>
          </w:p>
        </w:tc>
        <w:tc>
          <w:tcPr>
            <w:tcW w:w="6120" w:type="dxa"/>
          </w:tcPr>
          <w:p w14:paraId="7A35147B" w14:textId="77777777" w:rsidR="00CC79E9" w:rsidRPr="003E5462" w:rsidRDefault="00CC79E9" w:rsidP="00E02F92">
            <w:pPr>
              <w:spacing w:before="60" w:after="60"/>
              <w:rPr>
                <w:sz w:val="20"/>
              </w:rPr>
            </w:pPr>
            <w:r w:rsidRPr="003E5462">
              <w:rPr>
                <w:sz w:val="20"/>
              </w:rPr>
              <w:t>Warstwa ścieralna z AC na warstwie wiążącej asfaltowej</w:t>
            </w:r>
          </w:p>
        </w:tc>
        <w:tc>
          <w:tcPr>
            <w:tcW w:w="1920" w:type="dxa"/>
          </w:tcPr>
          <w:p w14:paraId="615FB881" w14:textId="77777777" w:rsidR="00CC79E9" w:rsidRPr="003E5462" w:rsidRDefault="00CC79E9" w:rsidP="00E02F92">
            <w:pPr>
              <w:spacing w:before="60" w:after="60"/>
              <w:jc w:val="center"/>
              <w:rPr>
                <w:sz w:val="20"/>
              </w:rPr>
            </w:pPr>
            <w:r w:rsidRPr="003E5462">
              <w:rPr>
                <w:sz w:val="20"/>
              </w:rPr>
              <w:t>C60B3 ZM</w:t>
            </w:r>
            <w:r w:rsidRPr="003E5462">
              <w:rPr>
                <w:sz w:val="20"/>
                <w:vertAlign w:val="superscript"/>
              </w:rPr>
              <w:t>4)</w:t>
            </w:r>
          </w:p>
        </w:tc>
      </w:tr>
      <w:tr w:rsidR="00CC79E9" w:rsidRPr="003E5462" w14:paraId="46D48DE1" w14:textId="77777777" w:rsidTr="00E02F92">
        <w:tc>
          <w:tcPr>
            <w:tcW w:w="828" w:type="dxa"/>
          </w:tcPr>
          <w:p w14:paraId="260D5DA6" w14:textId="77777777" w:rsidR="00CC79E9" w:rsidRPr="003E5462" w:rsidRDefault="00CC79E9" w:rsidP="00E02F92">
            <w:pPr>
              <w:jc w:val="center"/>
              <w:rPr>
                <w:sz w:val="20"/>
              </w:rPr>
            </w:pPr>
            <w:r w:rsidRPr="003E5462">
              <w:rPr>
                <w:sz w:val="20"/>
              </w:rPr>
              <w:t>8</w:t>
            </w:r>
          </w:p>
        </w:tc>
        <w:tc>
          <w:tcPr>
            <w:tcW w:w="6120" w:type="dxa"/>
          </w:tcPr>
          <w:p w14:paraId="69CE6505" w14:textId="77777777" w:rsidR="00CC79E9" w:rsidRPr="003E5462" w:rsidRDefault="00CC79E9" w:rsidP="00E02F92">
            <w:pPr>
              <w:rPr>
                <w:sz w:val="20"/>
              </w:rPr>
            </w:pPr>
            <w:r w:rsidRPr="003E5462">
              <w:rPr>
                <w:sz w:val="20"/>
              </w:rPr>
              <w:t>Warstwa ścieralna z SMA, BBTM i PA na warstwie wiążącej asfaltowej</w:t>
            </w:r>
          </w:p>
        </w:tc>
        <w:tc>
          <w:tcPr>
            <w:tcW w:w="1920" w:type="dxa"/>
          </w:tcPr>
          <w:p w14:paraId="2E06681B" w14:textId="77777777" w:rsidR="00CC79E9" w:rsidRPr="003E5462" w:rsidRDefault="00CC79E9" w:rsidP="00E02F92">
            <w:pPr>
              <w:spacing w:before="120"/>
              <w:jc w:val="center"/>
              <w:rPr>
                <w:sz w:val="20"/>
              </w:rPr>
            </w:pPr>
            <w:r w:rsidRPr="003E5462">
              <w:rPr>
                <w:sz w:val="20"/>
              </w:rPr>
              <w:t>C60BP3 ZM</w:t>
            </w:r>
          </w:p>
        </w:tc>
      </w:tr>
      <w:tr w:rsidR="00CC79E9" w:rsidRPr="003E5462" w14:paraId="633BCF5A" w14:textId="77777777" w:rsidTr="00E02F92">
        <w:tc>
          <w:tcPr>
            <w:tcW w:w="8868" w:type="dxa"/>
            <w:gridSpan w:val="3"/>
          </w:tcPr>
          <w:p w14:paraId="6353C1CF" w14:textId="77777777" w:rsidR="00CC79E9" w:rsidRPr="003E5462" w:rsidRDefault="00CC79E9" w:rsidP="00E02F92">
            <w:pPr>
              <w:ind w:left="360" w:hanging="360"/>
              <w:rPr>
                <w:sz w:val="20"/>
              </w:rPr>
            </w:pPr>
            <w:r w:rsidRPr="003E5462">
              <w:rPr>
                <w:sz w:val="20"/>
                <w:vertAlign w:val="superscript"/>
              </w:rPr>
              <w:t>1)</w:t>
            </w:r>
            <w:r w:rsidRPr="003E5462">
              <w:rPr>
                <w:sz w:val="20"/>
              </w:rPr>
              <w:t xml:space="preserve"> Rodzaj emulsji należy przyjąć w zależności od stanu nawierzchni, np. przy dużym braku lepiszcza startego przez koła pojazdów i znacznym stopniu porowatości nawierzchni – C60B10 ZM/R, przy dość dużej szczelności nawierzchni – C60B3 ZM, w celu zapewnienia większej wytrzymałości połączeniu międzywarstwowemu – C60BP3 ZM</w:t>
            </w:r>
          </w:p>
          <w:p w14:paraId="1F3F1092" w14:textId="77777777" w:rsidR="00CC79E9" w:rsidRPr="003E5462" w:rsidRDefault="00CC79E9" w:rsidP="00E02F92">
            <w:pPr>
              <w:ind w:left="360" w:hanging="360"/>
              <w:rPr>
                <w:sz w:val="20"/>
              </w:rPr>
            </w:pPr>
            <w:r w:rsidRPr="003E5462">
              <w:rPr>
                <w:sz w:val="20"/>
                <w:vertAlign w:val="superscript"/>
              </w:rPr>
              <w:t>2)</w:t>
            </w:r>
            <w:r w:rsidRPr="003E5462">
              <w:rPr>
                <w:sz w:val="20"/>
              </w:rPr>
              <w:t xml:space="preserve">   Zalecana emulsja o pH &gt; 4</w:t>
            </w:r>
          </w:p>
          <w:p w14:paraId="516B79DE" w14:textId="77777777" w:rsidR="00CC79E9" w:rsidRPr="003E5462" w:rsidRDefault="00CC79E9" w:rsidP="00E02F92">
            <w:pPr>
              <w:ind w:left="360" w:hanging="360"/>
              <w:rPr>
                <w:sz w:val="20"/>
              </w:rPr>
            </w:pPr>
            <w:r w:rsidRPr="003E5462">
              <w:rPr>
                <w:sz w:val="20"/>
                <w:vertAlign w:val="superscript"/>
              </w:rPr>
              <w:t>3)</w:t>
            </w:r>
            <w:r w:rsidRPr="003E5462">
              <w:rPr>
                <w:sz w:val="20"/>
              </w:rPr>
              <w:t xml:space="preserve">   Emulsja posypana grysem 2/5 mm</w:t>
            </w:r>
          </w:p>
          <w:p w14:paraId="232F28C5" w14:textId="77777777" w:rsidR="00CC79E9" w:rsidRPr="003E5462" w:rsidRDefault="00CC79E9" w:rsidP="00E02F92">
            <w:pPr>
              <w:ind w:left="360" w:hanging="360"/>
              <w:rPr>
                <w:sz w:val="20"/>
              </w:rPr>
            </w:pPr>
            <w:r w:rsidRPr="003E5462">
              <w:rPr>
                <w:sz w:val="20"/>
                <w:vertAlign w:val="superscript"/>
              </w:rPr>
              <w:t>4)</w:t>
            </w:r>
            <w:r w:rsidRPr="003E5462">
              <w:rPr>
                <w:sz w:val="20"/>
              </w:rPr>
              <w:t xml:space="preserve"> Można rozważyć stosowanie emulsji C60BP3 ZM w celu uzyskania większej wytrzymałości na ścinanie w połączeniu międzywarstwowym</w:t>
            </w:r>
          </w:p>
        </w:tc>
      </w:tr>
    </w:tbl>
    <w:p w14:paraId="088E9BF8" w14:textId="77777777" w:rsidR="00CC79E9" w:rsidRPr="003E5462" w:rsidRDefault="006A0984" w:rsidP="006A0984">
      <w:pPr>
        <w:rPr>
          <w:sz w:val="20"/>
        </w:rPr>
      </w:pPr>
      <w:r w:rsidRPr="003E5462">
        <w:rPr>
          <w:sz w:val="20"/>
        </w:rPr>
        <w:tab/>
      </w:r>
    </w:p>
    <w:p w14:paraId="62023EA0" w14:textId="77777777" w:rsidR="00CC79E9" w:rsidRPr="003E5462" w:rsidRDefault="00CC79E9" w:rsidP="000C60DD">
      <w:pPr>
        <w:keepNext/>
        <w:spacing w:before="120" w:after="120"/>
        <w:rPr>
          <w:sz w:val="20"/>
        </w:rPr>
      </w:pPr>
      <w:r w:rsidRPr="003E5462">
        <w:rPr>
          <w:b/>
          <w:sz w:val="20"/>
        </w:rPr>
        <w:t>5.7.2.</w:t>
      </w:r>
      <w:r w:rsidRPr="003E5462">
        <w:rPr>
          <w:sz w:val="20"/>
        </w:rPr>
        <w:t xml:space="preserve"> Określenie ilości skropienia emulsją</w:t>
      </w:r>
    </w:p>
    <w:p w14:paraId="0B296F8C" w14:textId="77777777" w:rsidR="0060039F" w:rsidRPr="003E5462" w:rsidRDefault="0060039F" w:rsidP="000C60DD">
      <w:pPr>
        <w:keepNext/>
        <w:spacing w:after="120"/>
        <w:rPr>
          <w:sz w:val="20"/>
        </w:rPr>
      </w:pPr>
      <w:r w:rsidRPr="003E5462">
        <w:rPr>
          <w:sz w:val="20"/>
        </w:rPr>
        <w:t>5.7.2.1. Skropienie warstwy z mieszanki mineralno-asfaltowej</w:t>
      </w:r>
    </w:p>
    <w:p w14:paraId="4FA90528" w14:textId="77777777" w:rsidR="0060039F" w:rsidRPr="003E5462" w:rsidRDefault="0060039F" w:rsidP="00284ABE">
      <w:pPr>
        <w:ind w:firstLine="709"/>
        <w:rPr>
          <w:sz w:val="20"/>
        </w:rPr>
      </w:pPr>
      <w:r w:rsidRPr="003E5462">
        <w:rPr>
          <w:sz w:val="20"/>
        </w:rPr>
        <w:t>Skropienie lepiszczem powinno być wykonane w ilości podanej w tablicy 5.</w:t>
      </w:r>
    </w:p>
    <w:p w14:paraId="2237AB52" w14:textId="77777777" w:rsidR="006A0984" w:rsidRPr="003E5462" w:rsidRDefault="0060039F" w:rsidP="00284ABE">
      <w:pPr>
        <w:ind w:firstLine="709"/>
        <w:rPr>
          <w:sz w:val="20"/>
        </w:rPr>
      </w:pPr>
      <w:r w:rsidRPr="003E5462">
        <w:rPr>
          <w:sz w:val="20"/>
        </w:rPr>
        <w:t xml:space="preserve">Kontrolę </w:t>
      </w:r>
      <w:r w:rsidR="006A0984" w:rsidRPr="003E5462">
        <w:rPr>
          <w:sz w:val="20"/>
        </w:rPr>
        <w:t xml:space="preserve"> ilości skropienia emulsją należy wykonać według PN-EN 12272-1 </w:t>
      </w:r>
      <w:r w:rsidR="00146838" w:rsidRPr="003E5462">
        <w:rPr>
          <w:sz w:val="20"/>
        </w:rPr>
        <w:t>[10]</w:t>
      </w:r>
      <w:r w:rsidR="006A0984" w:rsidRPr="003E5462">
        <w:rPr>
          <w:sz w:val="20"/>
        </w:rPr>
        <w:t>.</w:t>
      </w:r>
    </w:p>
    <w:p w14:paraId="4CB42FD2" w14:textId="77777777" w:rsidR="00CB02B5" w:rsidRPr="003E5462" w:rsidRDefault="00CB02B5" w:rsidP="00A34B2B">
      <w:pPr>
        <w:spacing w:before="120" w:after="120"/>
        <w:ind w:left="1077" w:hanging="1077"/>
        <w:rPr>
          <w:sz w:val="20"/>
        </w:rPr>
      </w:pPr>
      <w:r w:rsidRPr="003E5462">
        <w:rPr>
          <w:sz w:val="20"/>
        </w:rPr>
        <w:t xml:space="preserve">Tablica </w:t>
      </w:r>
      <w:r w:rsidR="009B537D" w:rsidRPr="003E5462">
        <w:rPr>
          <w:sz w:val="20"/>
        </w:rPr>
        <w:t>5</w:t>
      </w:r>
      <w:r w:rsidR="00113439" w:rsidRPr="003E5462">
        <w:rPr>
          <w:sz w:val="20"/>
        </w:rPr>
        <w:t>.</w:t>
      </w:r>
      <w:r w:rsidR="00A34B2B" w:rsidRPr="003E5462">
        <w:rPr>
          <w:sz w:val="20"/>
        </w:rPr>
        <w:t xml:space="preserve"> Zalecane ilości pozostałego lepiszcza (po odparowaniu wody) do skropienia emulsją asfaltow</w:t>
      </w:r>
      <w:r w:rsidR="00126BC6" w:rsidRPr="003E5462">
        <w:rPr>
          <w:sz w:val="20"/>
        </w:rPr>
        <w:t xml:space="preserve">ą podłoża </w:t>
      </w:r>
      <w:r w:rsidR="0060039F" w:rsidRPr="003E5462">
        <w:rPr>
          <w:sz w:val="20"/>
        </w:rPr>
        <w:t>z mieszanki mineralno-asfaltowej [kg/m</w:t>
      </w:r>
      <w:r w:rsidR="0060039F" w:rsidRPr="003E5462">
        <w:rPr>
          <w:sz w:val="20"/>
          <w:vertAlign w:val="superscript"/>
        </w:rPr>
        <w:t>2</w:t>
      </w:r>
      <w:r w:rsidR="0060039F" w:rsidRPr="003E5462">
        <w:rPr>
          <w:sz w:val="20"/>
        </w:rPr>
        <w:t>] (uwaga- przyjęto dla emulsji kationowej o zawartości</w:t>
      </w:r>
      <w:r w:rsidR="000C60DD" w:rsidRPr="003E5462">
        <w:rPr>
          <w:sz w:val="20"/>
        </w:rPr>
        <w:t xml:space="preserve"> asfaltu 60%, wg Załącznika krajowego NA </w:t>
      </w:r>
      <w:r w:rsidR="00515950" w:rsidRPr="003E5462">
        <w:rPr>
          <w:sz w:val="20"/>
        </w:rPr>
        <w:t>[22</w:t>
      </w:r>
      <w:r w:rsidR="00146838" w:rsidRPr="003E5462">
        <w:rPr>
          <w:sz w:val="20"/>
        </w:rPr>
        <w:t>]</w:t>
      </w:r>
      <w:r w:rsidR="000C60DD" w:rsidRPr="003E5462">
        <w:rPr>
          <w:sz w:val="20"/>
        </w:rPr>
        <w:t xml:space="preserve"> do normy PN-EN 13808 </w:t>
      </w:r>
      <w:r w:rsidR="00146838" w:rsidRPr="003E5462">
        <w:rPr>
          <w:sz w:val="20"/>
        </w:rPr>
        <w:t>[21]</w:t>
      </w:r>
      <w:r w:rsidR="0060039F" w:rsidRPr="003E5462">
        <w:rPr>
          <w:sz w:val="20"/>
        </w:rPr>
        <w:t>, rod</w:t>
      </w:r>
      <w:r w:rsidR="00FB0093" w:rsidRPr="003E5462">
        <w:rPr>
          <w:sz w:val="20"/>
        </w:rPr>
        <w:t>z</w:t>
      </w:r>
      <w:r w:rsidR="0060039F" w:rsidRPr="003E5462">
        <w:rPr>
          <w:sz w:val="20"/>
        </w:rPr>
        <w:t>aje C60B3 ZM, C60BP3ZM)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5"/>
        <w:gridCol w:w="1785"/>
        <w:gridCol w:w="1786"/>
        <w:gridCol w:w="1786"/>
      </w:tblGrid>
      <w:tr w:rsidR="009D65E0" w:rsidRPr="003E5462" w14:paraId="64A0ADD9" w14:textId="77777777" w:rsidTr="000C60DD">
        <w:tc>
          <w:tcPr>
            <w:tcW w:w="3570" w:type="dxa"/>
            <w:gridSpan w:val="2"/>
            <w:vAlign w:val="center"/>
          </w:tcPr>
          <w:p w14:paraId="379B6C9F" w14:textId="77777777" w:rsidR="009D65E0" w:rsidRPr="003E5462" w:rsidRDefault="009D65E0" w:rsidP="000C60DD">
            <w:pPr>
              <w:spacing w:before="60" w:after="60"/>
              <w:jc w:val="center"/>
              <w:rPr>
                <w:sz w:val="20"/>
              </w:rPr>
            </w:pPr>
            <w:r w:rsidRPr="003E5462">
              <w:rPr>
                <w:sz w:val="20"/>
              </w:rPr>
              <w:t>Podłoże pod układaną warstwę asfaltową</w:t>
            </w:r>
          </w:p>
        </w:tc>
        <w:tc>
          <w:tcPr>
            <w:tcW w:w="5357" w:type="dxa"/>
            <w:gridSpan w:val="3"/>
            <w:vAlign w:val="center"/>
          </w:tcPr>
          <w:p w14:paraId="60A2E7BA" w14:textId="77777777" w:rsidR="009D65E0" w:rsidRPr="003E5462" w:rsidRDefault="009D65E0" w:rsidP="000C60DD">
            <w:pPr>
              <w:spacing w:before="60" w:after="60"/>
              <w:jc w:val="center"/>
              <w:rPr>
                <w:sz w:val="20"/>
              </w:rPr>
            </w:pPr>
            <w:r w:rsidRPr="003E5462">
              <w:rPr>
                <w:sz w:val="20"/>
              </w:rPr>
              <w:t>Układana warstwa</w:t>
            </w:r>
          </w:p>
        </w:tc>
      </w:tr>
      <w:tr w:rsidR="009D65E0" w:rsidRPr="003E5462" w14:paraId="5C936049" w14:textId="77777777" w:rsidTr="000C60DD">
        <w:tc>
          <w:tcPr>
            <w:tcW w:w="1785" w:type="dxa"/>
            <w:vAlign w:val="center"/>
          </w:tcPr>
          <w:p w14:paraId="033A5186" w14:textId="77777777" w:rsidR="009D65E0" w:rsidRPr="003E5462" w:rsidRDefault="009D65E0" w:rsidP="000C60DD">
            <w:pPr>
              <w:spacing w:before="60" w:after="60"/>
              <w:jc w:val="center"/>
              <w:rPr>
                <w:sz w:val="20"/>
              </w:rPr>
            </w:pPr>
            <w:r w:rsidRPr="003E5462">
              <w:rPr>
                <w:sz w:val="20"/>
              </w:rPr>
              <w:t>Rodzaj</w:t>
            </w:r>
          </w:p>
        </w:tc>
        <w:tc>
          <w:tcPr>
            <w:tcW w:w="1785" w:type="dxa"/>
            <w:vAlign w:val="center"/>
          </w:tcPr>
          <w:p w14:paraId="6F564689" w14:textId="77777777" w:rsidR="009D65E0" w:rsidRPr="003E5462" w:rsidRDefault="009D65E0" w:rsidP="000C60DD">
            <w:pPr>
              <w:spacing w:before="60" w:after="60"/>
              <w:jc w:val="center"/>
              <w:rPr>
                <w:sz w:val="20"/>
              </w:rPr>
            </w:pPr>
            <w:r w:rsidRPr="003E5462">
              <w:rPr>
                <w:sz w:val="20"/>
              </w:rPr>
              <w:t>cecha</w:t>
            </w:r>
          </w:p>
        </w:tc>
        <w:tc>
          <w:tcPr>
            <w:tcW w:w="1785" w:type="dxa"/>
            <w:vAlign w:val="center"/>
          </w:tcPr>
          <w:p w14:paraId="5BDCF333" w14:textId="77777777" w:rsidR="009D65E0" w:rsidRPr="003E5462" w:rsidRDefault="009D65E0" w:rsidP="000C60DD">
            <w:pPr>
              <w:spacing w:before="60" w:after="60"/>
              <w:jc w:val="center"/>
              <w:rPr>
                <w:sz w:val="20"/>
              </w:rPr>
            </w:pPr>
            <w:r w:rsidRPr="003E5462">
              <w:rPr>
                <w:sz w:val="20"/>
              </w:rPr>
              <w:t>Podbudowa asfaltowa</w:t>
            </w:r>
          </w:p>
        </w:tc>
        <w:tc>
          <w:tcPr>
            <w:tcW w:w="1786" w:type="dxa"/>
            <w:vAlign w:val="center"/>
          </w:tcPr>
          <w:p w14:paraId="466ADEFE" w14:textId="77777777" w:rsidR="009D65E0" w:rsidRPr="003E5462" w:rsidRDefault="009D65E0" w:rsidP="000C60DD">
            <w:pPr>
              <w:spacing w:before="60" w:after="60"/>
              <w:jc w:val="center"/>
              <w:rPr>
                <w:sz w:val="20"/>
              </w:rPr>
            </w:pPr>
            <w:r w:rsidRPr="003E5462">
              <w:rPr>
                <w:sz w:val="20"/>
              </w:rPr>
              <w:t>wiążąca</w:t>
            </w:r>
          </w:p>
        </w:tc>
        <w:tc>
          <w:tcPr>
            <w:tcW w:w="1786" w:type="dxa"/>
            <w:vAlign w:val="center"/>
          </w:tcPr>
          <w:p w14:paraId="0CF98C98" w14:textId="77777777" w:rsidR="009D65E0" w:rsidRPr="003E5462" w:rsidRDefault="009D65E0" w:rsidP="000C60DD">
            <w:pPr>
              <w:spacing w:before="60" w:after="60"/>
              <w:jc w:val="center"/>
              <w:rPr>
                <w:sz w:val="20"/>
              </w:rPr>
            </w:pPr>
            <w:r w:rsidRPr="003E5462">
              <w:rPr>
                <w:sz w:val="20"/>
              </w:rPr>
              <w:t>Ścieralna z SMA lub z AC</w:t>
            </w:r>
          </w:p>
        </w:tc>
      </w:tr>
      <w:tr w:rsidR="009D65E0" w:rsidRPr="003E5462" w14:paraId="1887FAA4" w14:textId="77777777" w:rsidTr="005E150F">
        <w:tc>
          <w:tcPr>
            <w:tcW w:w="8927" w:type="dxa"/>
            <w:gridSpan w:val="5"/>
          </w:tcPr>
          <w:p w14:paraId="1CE1ABC9" w14:textId="77777777" w:rsidR="009D65E0" w:rsidRPr="003E5462" w:rsidRDefault="009D65E0" w:rsidP="000C60DD">
            <w:pPr>
              <w:spacing w:before="120" w:after="120"/>
              <w:rPr>
                <w:b/>
                <w:bCs/>
                <w:sz w:val="20"/>
              </w:rPr>
            </w:pPr>
            <w:r w:rsidRPr="003E5462">
              <w:rPr>
                <w:b/>
                <w:bCs/>
                <w:sz w:val="20"/>
              </w:rPr>
              <w:t>Dla dróg kategorii ruchu od KR</w:t>
            </w:r>
            <w:r w:rsidR="00FB0093" w:rsidRPr="003E5462">
              <w:rPr>
                <w:b/>
                <w:bCs/>
                <w:sz w:val="20"/>
              </w:rPr>
              <w:t>3</w:t>
            </w:r>
            <w:r w:rsidRPr="003E5462">
              <w:rPr>
                <w:b/>
                <w:bCs/>
                <w:sz w:val="20"/>
              </w:rPr>
              <w:t xml:space="preserve"> do KR7 – rodzaj emulsji C60BP3 ZM*</w:t>
            </w:r>
          </w:p>
        </w:tc>
      </w:tr>
      <w:tr w:rsidR="009D65E0" w:rsidRPr="003E5462" w14:paraId="582F607E" w14:textId="77777777" w:rsidTr="005E150F">
        <w:tc>
          <w:tcPr>
            <w:tcW w:w="1785" w:type="dxa"/>
            <w:vMerge w:val="restart"/>
          </w:tcPr>
          <w:p w14:paraId="33A71708" w14:textId="77777777" w:rsidR="009D65E0" w:rsidRPr="003E5462" w:rsidRDefault="009D65E0" w:rsidP="000C60DD">
            <w:pPr>
              <w:rPr>
                <w:sz w:val="20"/>
              </w:rPr>
            </w:pPr>
            <w:r w:rsidRPr="003E5462">
              <w:rPr>
                <w:sz w:val="20"/>
              </w:rPr>
              <w:t>Warstwa podbudowy asfaltowej</w:t>
            </w:r>
          </w:p>
        </w:tc>
        <w:tc>
          <w:tcPr>
            <w:tcW w:w="1785" w:type="dxa"/>
          </w:tcPr>
          <w:p w14:paraId="2C2B6340" w14:textId="77777777" w:rsidR="009D65E0" w:rsidRPr="003E5462" w:rsidRDefault="009D65E0" w:rsidP="000C60DD">
            <w:pPr>
              <w:rPr>
                <w:sz w:val="20"/>
              </w:rPr>
            </w:pPr>
            <w:r w:rsidRPr="003E5462">
              <w:rPr>
                <w:sz w:val="20"/>
              </w:rPr>
              <w:t>Nowo wykonana</w:t>
            </w:r>
          </w:p>
        </w:tc>
        <w:tc>
          <w:tcPr>
            <w:tcW w:w="1785" w:type="dxa"/>
          </w:tcPr>
          <w:p w14:paraId="178B63D2" w14:textId="77777777" w:rsidR="009D65E0" w:rsidRPr="003E5462" w:rsidRDefault="009D65E0" w:rsidP="000C60DD">
            <w:pPr>
              <w:jc w:val="center"/>
              <w:rPr>
                <w:sz w:val="20"/>
              </w:rPr>
            </w:pPr>
            <w:r w:rsidRPr="003E5462">
              <w:rPr>
                <w:sz w:val="20"/>
              </w:rPr>
              <w:t>0,2÷0,4</w:t>
            </w:r>
          </w:p>
        </w:tc>
        <w:tc>
          <w:tcPr>
            <w:tcW w:w="1786" w:type="dxa"/>
          </w:tcPr>
          <w:p w14:paraId="59813366" w14:textId="77777777" w:rsidR="009D65E0" w:rsidRPr="003E5462" w:rsidRDefault="009D65E0" w:rsidP="000C60DD">
            <w:pPr>
              <w:jc w:val="center"/>
              <w:rPr>
                <w:sz w:val="20"/>
              </w:rPr>
            </w:pPr>
            <w:r w:rsidRPr="003E5462">
              <w:rPr>
                <w:sz w:val="20"/>
              </w:rPr>
              <w:t>0,3÷0,5</w:t>
            </w:r>
          </w:p>
        </w:tc>
        <w:tc>
          <w:tcPr>
            <w:tcW w:w="1786" w:type="dxa"/>
          </w:tcPr>
          <w:p w14:paraId="4C9DAE2A" w14:textId="77777777" w:rsidR="009D65E0" w:rsidRPr="003E5462" w:rsidRDefault="009D65E0" w:rsidP="000C60DD">
            <w:pPr>
              <w:jc w:val="center"/>
              <w:rPr>
                <w:sz w:val="20"/>
              </w:rPr>
            </w:pPr>
            <w:r w:rsidRPr="003E5462">
              <w:rPr>
                <w:sz w:val="20"/>
              </w:rPr>
              <w:t>X</w:t>
            </w:r>
          </w:p>
        </w:tc>
      </w:tr>
      <w:tr w:rsidR="009D65E0" w:rsidRPr="003E5462" w14:paraId="23BCC11B" w14:textId="77777777" w:rsidTr="005E150F">
        <w:tc>
          <w:tcPr>
            <w:tcW w:w="1785" w:type="dxa"/>
            <w:vMerge/>
          </w:tcPr>
          <w:p w14:paraId="2C959672" w14:textId="77777777" w:rsidR="009D65E0" w:rsidRPr="003E5462" w:rsidRDefault="009D65E0" w:rsidP="000C60DD">
            <w:pPr>
              <w:rPr>
                <w:sz w:val="20"/>
              </w:rPr>
            </w:pPr>
          </w:p>
        </w:tc>
        <w:tc>
          <w:tcPr>
            <w:tcW w:w="1785" w:type="dxa"/>
          </w:tcPr>
          <w:p w14:paraId="01B950A2" w14:textId="77777777" w:rsidR="009D65E0" w:rsidRPr="003E5462" w:rsidRDefault="00FB0093" w:rsidP="000C60DD">
            <w:pPr>
              <w:rPr>
                <w:sz w:val="20"/>
              </w:rPr>
            </w:pPr>
            <w:r w:rsidRPr="003E5462">
              <w:rPr>
                <w:sz w:val="20"/>
              </w:rPr>
              <w:t>F</w:t>
            </w:r>
            <w:r w:rsidR="009D65E0" w:rsidRPr="003E5462">
              <w:rPr>
                <w:sz w:val="20"/>
              </w:rPr>
              <w:t>r</w:t>
            </w:r>
            <w:r w:rsidRPr="003E5462">
              <w:rPr>
                <w:sz w:val="20"/>
              </w:rPr>
              <w:t>e</w:t>
            </w:r>
            <w:r w:rsidR="009D65E0" w:rsidRPr="003E5462">
              <w:rPr>
                <w:sz w:val="20"/>
              </w:rPr>
              <w:t>zowana</w:t>
            </w:r>
          </w:p>
        </w:tc>
        <w:tc>
          <w:tcPr>
            <w:tcW w:w="1785" w:type="dxa"/>
          </w:tcPr>
          <w:p w14:paraId="3D5719B0" w14:textId="77777777" w:rsidR="009D65E0" w:rsidRPr="003E5462" w:rsidRDefault="009D65E0" w:rsidP="000C60DD">
            <w:pPr>
              <w:jc w:val="center"/>
              <w:rPr>
                <w:sz w:val="20"/>
              </w:rPr>
            </w:pPr>
            <w:r w:rsidRPr="003E5462">
              <w:rPr>
                <w:sz w:val="20"/>
              </w:rPr>
              <w:t>0,3÷0,5</w:t>
            </w:r>
          </w:p>
        </w:tc>
        <w:tc>
          <w:tcPr>
            <w:tcW w:w="1786" w:type="dxa"/>
          </w:tcPr>
          <w:p w14:paraId="51814FAD" w14:textId="77777777" w:rsidR="009D65E0" w:rsidRPr="003E5462" w:rsidRDefault="009D65E0" w:rsidP="000C60DD">
            <w:pPr>
              <w:jc w:val="center"/>
              <w:rPr>
                <w:sz w:val="20"/>
              </w:rPr>
            </w:pPr>
            <w:r w:rsidRPr="003E5462">
              <w:rPr>
                <w:sz w:val="20"/>
              </w:rPr>
              <w:t>0,3÷0,5</w:t>
            </w:r>
          </w:p>
        </w:tc>
        <w:tc>
          <w:tcPr>
            <w:tcW w:w="1786" w:type="dxa"/>
          </w:tcPr>
          <w:p w14:paraId="68DA8F6A" w14:textId="77777777" w:rsidR="009D65E0" w:rsidRPr="003E5462" w:rsidRDefault="009D65E0" w:rsidP="000C60DD">
            <w:pPr>
              <w:jc w:val="center"/>
              <w:rPr>
                <w:sz w:val="20"/>
              </w:rPr>
            </w:pPr>
            <w:r w:rsidRPr="003E5462">
              <w:rPr>
                <w:sz w:val="20"/>
              </w:rPr>
              <w:t>X</w:t>
            </w:r>
          </w:p>
        </w:tc>
      </w:tr>
      <w:tr w:rsidR="009D65E0" w:rsidRPr="003E5462" w14:paraId="6F2B5C8A" w14:textId="77777777" w:rsidTr="005E150F">
        <w:tc>
          <w:tcPr>
            <w:tcW w:w="1785" w:type="dxa"/>
            <w:vMerge/>
          </w:tcPr>
          <w:p w14:paraId="1B48FC5B" w14:textId="77777777" w:rsidR="009D65E0" w:rsidRPr="003E5462" w:rsidRDefault="009D65E0" w:rsidP="000C60DD">
            <w:pPr>
              <w:rPr>
                <w:sz w:val="20"/>
              </w:rPr>
            </w:pPr>
          </w:p>
        </w:tc>
        <w:tc>
          <w:tcPr>
            <w:tcW w:w="1785" w:type="dxa"/>
          </w:tcPr>
          <w:p w14:paraId="5A05F6D7" w14:textId="77777777" w:rsidR="009D65E0" w:rsidRPr="003E5462" w:rsidRDefault="009D65E0" w:rsidP="000C60DD">
            <w:pPr>
              <w:rPr>
                <w:sz w:val="20"/>
              </w:rPr>
            </w:pPr>
            <w:r w:rsidRPr="003E5462">
              <w:rPr>
                <w:sz w:val="20"/>
              </w:rPr>
              <w:t>Porowata lub w złym stanie</w:t>
            </w:r>
          </w:p>
        </w:tc>
        <w:tc>
          <w:tcPr>
            <w:tcW w:w="1785" w:type="dxa"/>
          </w:tcPr>
          <w:p w14:paraId="31DB7065" w14:textId="77777777" w:rsidR="009D65E0" w:rsidRPr="003E5462" w:rsidRDefault="009D65E0" w:rsidP="000C60DD">
            <w:pPr>
              <w:jc w:val="center"/>
              <w:rPr>
                <w:sz w:val="20"/>
              </w:rPr>
            </w:pPr>
            <w:r w:rsidRPr="003E5462">
              <w:rPr>
                <w:sz w:val="20"/>
              </w:rPr>
              <w:t>0,3÷0,6</w:t>
            </w:r>
          </w:p>
        </w:tc>
        <w:tc>
          <w:tcPr>
            <w:tcW w:w="1786" w:type="dxa"/>
          </w:tcPr>
          <w:p w14:paraId="4A73A7CF" w14:textId="77777777" w:rsidR="009D65E0" w:rsidRPr="003E5462" w:rsidRDefault="009D65E0" w:rsidP="000C60DD">
            <w:pPr>
              <w:jc w:val="center"/>
              <w:rPr>
                <w:sz w:val="20"/>
              </w:rPr>
            </w:pPr>
            <w:r w:rsidRPr="003E5462">
              <w:rPr>
                <w:sz w:val="20"/>
              </w:rPr>
              <w:t>0,3÷0,7</w:t>
            </w:r>
          </w:p>
        </w:tc>
        <w:tc>
          <w:tcPr>
            <w:tcW w:w="1786" w:type="dxa"/>
          </w:tcPr>
          <w:p w14:paraId="51F9973A" w14:textId="77777777" w:rsidR="009D65E0" w:rsidRPr="003E5462" w:rsidRDefault="009D65E0" w:rsidP="000C60DD">
            <w:pPr>
              <w:jc w:val="center"/>
              <w:rPr>
                <w:sz w:val="20"/>
              </w:rPr>
            </w:pPr>
            <w:r w:rsidRPr="003E5462">
              <w:rPr>
                <w:sz w:val="20"/>
              </w:rPr>
              <w:t>X</w:t>
            </w:r>
          </w:p>
        </w:tc>
      </w:tr>
      <w:tr w:rsidR="009D65E0" w:rsidRPr="003E5462" w14:paraId="58B5A043" w14:textId="77777777" w:rsidTr="005E150F">
        <w:tc>
          <w:tcPr>
            <w:tcW w:w="1785" w:type="dxa"/>
            <w:vMerge w:val="restart"/>
          </w:tcPr>
          <w:p w14:paraId="6D8A1D7B" w14:textId="77777777" w:rsidR="009D65E0" w:rsidRPr="003E5462" w:rsidRDefault="009D65E0" w:rsidP="000C60DD">
            <w:pPr>
              <w:rPr>
                <w:sz w:val="20"/>
              </w:rPr>
            </w:pPr>
            <w:r w:rsidRPr="003E5462">
              <w:rPr>
                <w:sz w:val="20"/>
              </w:rPr>
              <w:t>Warstwa wiążąca</w:t>
            </w:r>
          </w:p>
        </w:tc>
        <w:tc>
          <w:tcPr>
            <w:tcW w:w="1785" w:type="dxa"/>
          </w:tcPr>
          <w:p w14:paraId="6699E18E" w14:textId="77777777" w:rsidR="009D65E0" w:rsidRPr="003E5462" w:rsidRDefault="009D65E0" w:rsidP="000C60DD">
            <w:pPr>
              <w:rPr>
                <w:sz w:val="20"/>
              </w:rPr>
            </w:pPr>
            <w:r w:rsidRPr="003E5462">
              <w:rPr>
                <w:sz w:val="20"/>
              </w:rPr>
              <w:t>Nowo wykonana</w:t>
            </w:r>
          </w:p>
        </w:tc>
        <w:tc>
          <w:tcPr>
            <w:tcW w:w="1785" w:type="dxa"/>
          </w:tcPr>
          <w:p w14:paraId="386EF7C0" w14:textId="77777777" w:rsidR="009D65E0" w:rsidRPr="003E5462" w:rsidRDefault="009D65E0" w:rsidP="000C60DD">
            <w:pPr>
              <w:jc w:val="center"/>
              <w:rPr>
                <w:sz w:val="20"/>
              </w:rPr>
            </w:pPr>
            <w:r w:rsidRPr="003E5462">
              <w:rPr>
                <w:sz w:val="20"/>
              </w:rPr>
              <w:t>-</w:t>
            </w:r>
          </w:p>
        </w:tc>
        <w:tc>
          <w:tcPr>
            <w:tcW w:w="1786" w:type="dxa"/>
          </w:tcPr>
          <w:p w14:paraId="1423618F" w14:textId="77777777" w:rsidR="009D65E0" w:rsidRPr="003E5462" w:rsidRDefault="009D65E0" w:rsidP="000C60DD">
            <w:pPr>
              <w:jc w:val="center"/>
              <w:rPr>
                <w:sz w:val="20"/>
              </w:rPr>
            </w:pPr>
            <w:r w:rsidRPr="003E5462">
              <w:rPr>
                <w:sz w:val="20"/>
              </w:rPr>
              <w:t>X</w:t>
            </w:r>
          </w:p>
        </w:tc>
        <w:tc>
          <w:tcPr>
            <w:tcW w:w="1786" w:type="dxa"/>
          </w:tcPr>
          <w:p w14:paraId="2C627880" w14:textId="77777777" w:rsidR="009D65E0" w:rsidRPr="003E5462" w:rsidRDefault="009D65E0" w:rsidP="000C60DD">
            <w:pPr>
              <w:jc w:val="center"/>
              <w:rPr>
                <w:sz w:val="20"/>
              </w:rPr>
            </w:pPr>
            <w:r w:rsidRPr="003E5462">
              <w:rPr>
                <w:sz w:val="20"/>
              </w:rPr>
              <w:t>0,2÷0,4</w:t>
            </w:r>
          </w:p>
        </w:tc>
      </w:tr>
      <w:tr w:rsidR="009D65E0" w:rsidRPr="003E5462" w14:paraId="7C3B0AA0" w14:textId="77777777" w:rsidTr="005E150F">
        <w:tc>
          <w:tcPr>
            <w:tcW w:w="1785" w:type="dxa"/>
            <w:vMerge/>
          </w:tcPr>
          <w:p w14:paraId="4AD21B68" w14:textId="77777777" w:rsidR="009D65E0" w:rsidRPr="003E5462" w:rsidRDefault="009D65E0" w:rsidP="000C60DD">
            <w:pPr>
              <w:rPr>
                <w:sz w:val="20"/>
              </w:rPr>
            </w:pPr>
          </w:p>
        </w:tc>
        <w:tc>
          <w:tcPr>
            <w:tcW w:w="1785" w:type="dxa"/>
          </w:tcPr>
          <w:p w14:paraId="7972424A" w14:textId="77777777" w:rsidR="009D65E0" w:rsidRPr="003E5462" w:rsidRDefault="009D65E0" w:rsidP="000C60DD">
            <w:pPr>
              <w:rPr>
                <w:sz w:val="20"/>
              </w:rPr>
            </w:pPr>
            <w:r w:rsidRPr="003E5462">
              <w:rPr>
                <w:sz w:val="20"/>
              </w:rPr>
              <w:t>fr</w:t>
            </w:r>
            <w:r w:rsidR="00FB0093" w:rsidRPr="003E5462">
              <w:rPr>
                <w:sz w:val="20"/>
              </w:rPr>
              <w:t>e</w:t>
            </w:r>
            <w:r w:rsidRPr="003E5462">
              <w:rPr>
                <w:sz w:val="20"/>
              </w:rPr>
              <w:t>zowana</w:t>
            </w:r>
          </w:p>
        </w:tc>
        <w:tc>
          <w:tcPr>
            <w:tcW w:w="1785" w:type="dxa"/>
          </w:tcPr>
          <w:p w14:paraId="2F660519" w14:textId="77777777" w:rsidR="009D65E0" w:rsidRPr="003E5462" w:rsidRDefault="009D65E0" w:rsidP="000C60DD">
            <w:pPr>
              <w:jc w:val="center"/>
              <w:rPr>
                <w:sz w:val="20"/>
              </w:rPr>
            </w:pPr>
            <w:r w:rsidRPr="003E5462">
              <w:rPr>
                <w:sz w:val="20"/>
              </w:rPr>
              <w:t>-</w:t>
            </w:r>
          </w:p>
        </w:tc>
        <w:tc>
          <w:tcPr>
            <w:tcW w:w="1786" w:type="dxa"/>
          </w:tcPr>
          <w:p w14:paraId="77DE5F6E" w14:textId="77777777" w:rsidR="009D65E0" w:rsidRPr="003E5462" w:rsidRDefault="009D65E0" w:rsidP="000C60DD">
            <w:pPr>
              <w:jc w:val="center"/>
              <w:rPr>
                <w:sz w:val="20"/>
              </w:rPr>
            </w:pPr>
            <w:r w:rsidRPr="003E5462">
              <w:rPr>
                <w:sz w:val="20"/>
              </w:rPr>
              <w:t>0,3÷0,5</w:t>
            </w:r>
          </w:p>
        </w:tc>
        <w:tc>
          <w:tcPr>
            <w:tcW w:w="1786" w:type="dxa"/>
          </w:tcPr>
          <w:p w14:paraId="28FFE683" w14:textId="77777777" w:rsidR="009D65E0" w:rsidRPr="003E5462" w:rsidRDefault="009D65E0" w:rsidP="000C60DD">
            <w:pPr>
              <w:jc w:val="center"/>
              <w:rPr>
                <w:sz w:val="20"/>
              </w:rPr>
            </w:pPr>
            <w:r w:rsidRPr="003E5462">
              <w:rPr>
                <w:sz w:val="20"/>
              </w:rPr>
              <w:t>0,3÷0,5</w:t>
            </w:r>
          </w:p>
        </w:tc>
      </w:tr>
      <w:tr w:rsidR="009D65E0" w:rsidRPr="003E5462" w14:paraId="1394E7C1" w14:textId="77777777" w:rsidTr="005E150F">
        <w:tc>
          <w:tcPr>
            <w:tcW w:w="1785" w:type="dxa"/>
            <w:vMerge/>
          </w:tcPr>
          <w:p w14:paraId="00139091" w14:textId="77777777" w:rsidR="009D65E0" w:rsidRPr="003E5462" w:rsidRDefault="009D65E0" w:rsidP="000C60DD">
            <w:pPr>
              <w:rPr>
                <w:sz w:val="20"/>
              </w:rPr>
            </w:pPr>
          </w:p>
        </w:tc>
        <w:tc>
          <w:tcPr>
            <w:tcW w:w="1785" w:type="dxa"/>
          </w:tcPr>
          <w:p w14:paraId="099DC8A5" w14:textId="77777777" w:rsidR="009D65E0" w:rsidRPr="003E5462" w:rsidRDefault="009D65E0" w:rsidP="000C60DD">
            <w:pPr>
              <w:rPr>
                <w:sz w:val="20"/>
              </w:rPr>
            </w:pPr>
            <w:r w:rsidRPr="003E5462">
              <w:rPr>
                <w:sz w:val="20"/>
              </w:rPr>
              <w:t>Porowata lub w złym stanie</w:t>
            </w:r>
          </w:p>
        </w:tc>
        <w:tc>
          <w:tcPr>
            <w:tcW w:w="1785" w:type="dxa"/>
          </w:tcPr>
          <w:p w14:paraId="05271DBD" w14:textId="77777777" w:rsidR="009D65E0" w:rsidRPr="003E5462" w:rsidRDefault="009D65E0" w:rsidP="000C60DD">
            <w:pPr>
              <w:jc w:val="center"/>
              <w:rPr>
                <w:sz w:val="20"/>
              </w:rPr>
            </w:pPr>
            <w:r w:rsidRPr="003E5462">
              <w:rPr>
                <w:sz w:val="20"/>
              </w:rPr>
              <w:t>-</w:t>
            </w:r>
          </w:p>
        </w:tc>
        <w:tc>
          <w:tcPr>
            <w:tcW w:w="1786" w:type="dxa"/>
          </w:tcPr>
          <w:p w14:paraId="48AC9AD8" w14:textId="77777777" w:rsidR="009D65E0" w:rsidRPr="003E5462" w:rsidRDefault="009D65E0" w:rsidP="000C60DD">
            <w:pPr>
              <w:jc w:val="center"/>
              <w:rPr>
                <w:sz w:val="20"/>
              </w:rPr>
            </w:pPr>
            <w:r w:rsidRPr="003E5462">
              <w:rPr>
                <w:sz w:val="20"/>
              </w:rPr>
              <w:t>0,3÷0,7</w:t>
            </w:r>
          </w:p>
        </w:tc>
        <w:tc>
          <w:tcPr>
            <w:tcW w:w="1786" w:type="dxa"/>
          </w:tcPr>
          <w:p w14:paraId="20BD272F" w14:textId="77777777" w:rsidR="009D65E0" w:rsidRPr="003E5462" w:rsidRDefault="009D65E0" w:rsidP="000C60DD">
            <w:pPr>
              <w:jc w:val="center"/>
              <w:rPr>
                <w:sz w:val="20"/>
              </w:rPr>
            </w:pPr>
            <w:r w:rsidRPr="003E5462">
              <w:rPr>
                <w:sz w:val="20"/>
              </w:rPr>
              <w:t>0,3÷0,5</w:t>
            </w:r>
          </w:p>
        </w:tc>
      </w:tr>
      <w:tr w:rsidR="009D65E0" w:rsidRPr="003E5462" w14:paraId="3B6F634F" w14:textId="77777777" w:rsidTr="005E150F">
        <w:tc>
          <w:tcPr>
            <w:tcW w:w="1785" w:type="dxa"/>
            <w:vMerge w:val="restart"/>
          </w:tcPr>
          <w:p w14:paraId="528B9AFF" w14:textId="77777777" w:rsidR="009D65E0" w:rsidRPr="003E5462" w:rsidRDefault="009D65E0" w:rsidP="000C60DD">
            <w:pPr>
              <w:rPr>
                <w:sz w:val="20"/>
              </w:rPr>
            </w:pPr>
            <w:r w:rsidRPr="003E5462">
              <w:rPr>
                <w:sz w:val="20"/>
              </w:rPr>
              <w:t>Stara nawierzchnia asfaltowa</w:t>
            </w:r>
          </w:p>
        </w:tc>
        <w:tc>
          <w:tcPr>
            <w:tcW w:w="1785" w:type="dxa"/>
          </w:tcPr>
          <w:p w14:paraId="50C61834" w14:textId="77777777" w:rsidR="009D65E0" w:rsidRPr="003E5462" w:rsidRDefault="009D65E0" w:rsidP="000C60DD">
            <w:pPr>
              <w:rPr>
                <w:sz w:val="20"/>
              </w:rPr>
            </w:pPr>
            <w:r w:rsidRPr="003E5462">
              <w:rPr>
                <w:sz w:val="20"/>
              </w:rPr>
              <w:t>fr</w:t>
            </w:r>
            <w:r w:rsidR="00FB0093" w:rsidRPr="003E5462">
              <w:rPr>
                <w:sz w:val="20"/>
              </w:rPr>
              <w:t>e</w:t>
            </w:r>
            <w:r w:rsidRPr="003E5462">
              <w:rPr>
                <w:sz w:val="20"/>
              </w:rPr>
              <w:t>zowana</w:t>
            </w:r>
          </w:p>
        </w:tc>
        <w:tc>
          <w:tcPr>
            <w:tcW w:w="1785" w:type="dxa"/>
          </w:tcPr>
          <w:p w14:paraId="5A9B6E7D" w14:textId="77777777" w:rsidR="009D65E0" w:rsidRPr="003E5462" w:rsidRDefault="009D65E0" w:rsidP="000C60DD">
            <w:pPr>
              <w:jc w:val="center"/>
              <w:rPr>
                <w:sz w:val="20"/>
              </w:rPr>
            </w:pPr>
            <w:r w:rsidRPr="003E5462">
              <w:rPr>
                <w:sz w:val="20"/>
              </w:rPr>
              <w:t>0,3÷0,5</w:t>
            </w:r>
          </w:p>
        </w:tc>
        <w:tc>
          <w:tcPr>
            <w:tcW w:w="1786" w:type="dxa"/>
          </w:tcPr>
          <w:p w14:paraId="17EA84F5" w14:textId="77777777" w:rsidR="009D65E0" w:rsidRPr="003E5462" w:rsidRDefault="009D65E0" w:rsidP="000C60DD">
            <w:pPr>
              <w:jc w:val="center"/>
              <w:rPr>
                <w:sz w:val="20"/>
              </w:rPr>
            </w:pPr>
            <w:r w:rsidRPr="003E5462">
              <w:rPr>
                <w:sz w:val="20"/>
              </w:rPr>
              <w:t>0,3÷0,5</w:t>
            </w:r>
          </w:p>
        </w:tc>
        <w:tc>
          <w:tcPr>
            <w:tcW w:w="1786" w:type="dxa"/>
          </w:tcPr>
          <w:p w14:paraId="1AFB72CA" w14:textId="77777777" w:rsidR="009D65E0" w:rsidRPr="003E5462" w:rsidRDefault="009D65E0" w:rsidP="000C60DD">
            <w:pPr>
              <w:jc w:val="center"/>
              <w:rPr>
                <w:sz w:val="20"/>
              </w:rPr>
            </w:pPr>
            <w:r w:rsidRPr="003E5462">
              <w:rPr>
                <w:sz w:val="20"/>
              </w:rPr>
              <w:t>0,3÷0,5</w:t>
            </w:r>
          </w:p>
        </w:tc>
      </w:tr>
      <w:tr w:rsidR="009D65E0" w:rsidRPr="003E5462" w14:paraId="08CEF0A9" w14:textId="77777777" w:rsidTr="005E150F">
        <w:tc>
          <w:tcPr>
            <w:tcW w:w="1785" w:type="dxa"/>
            <w:vMerge/>
          </w:tcPr>
          <w:p w14:paraId="3B41A2D2" w14:textId="77777777" w:rsidR="009D65E0" w:rsidRPr="003E5462" w:rsidRDefault="009D65E0" w:rsidP="000C60DD">
            <w:pPr>
              <w:rPr>
                <w:sz w:val="20"/>
              </w:rPr>
            </w:pPr>
          </w:p>
        </w:tc>
        <w:tc>
          <w:tcPr>
            <w:tcW w:w="1785" w:type="dxa"/>
          </w:tcPr>
          <w:p w14:paraId="601012F3" w14:textId="77777777" w:rsidR="009D65E0" w:rsidRPr="003E5462" w:rsidRDefault="009D65E0" w:rsidP="000C60DD">
            <w:pPr>
              <w:rPr>
                <w:sz w:val="20"/>
              </w:rPr>
            </w:pPr>
            <w:r w:rsidRPr="003E5462">
              <w:rPr>
                <w:sz w:val="20"/>
              </w:rPr>
              <w:t>Porowata lub w złym stanie</w:t>
            </w:r>
          </w:p>
        </w:tc>
        <w:tc>
          <w:tcPr>
            <w:tcW w:w="1785" w:type="dxa"/>
          </w:tcPr>
          <w:p w14:paraId="63B3EB1D" w14:textId="77777777" w:rsidR="009D65E0" w:rsidRPr="003E5462" w:rsidRDefault="009D65E0" w:rsidP="000C60DD">
            <w:pPr>
              <w:jc w:val="center"/>
              <w:rPr>
                <w:sz w:val="20"/>
              </w:rPr>
            </w:pPr>
            <w:r w:rsidRPr="003E5462">
              <w:rPr>
                <w:sz w:val="20"/>
              </w:rPr>
              <w:t>0,3÷0,6</w:t>
            </w:r>
          </w:p>
        </w:tc>
        <w:tc>
          <w:tcPr>
            <w:tcW w:w="1786" w:type="dxa"/>
          </w:tcPr>
          <w:p w14:paraId="084F9486" w14:textId="77777777" w:rsidR="009D65E0" w:rsidRPr="003E5462" w:rsidRDefault="009D65E0" w:rsidP="000C60DD">
            <w:pPr>
              <w:jc w:val="center"/>
              <w:rPr>
                <w:sz w:val="20"/>
              </w:rPr>
            </w:pPr>
            <w:r w:rsidRPr="003E5462">
              <w:rPr>
                <w:sz w:val="20"/>
              </w:rPr>
              <w:t>0,3÷0,7</w:t>
            </w:r>
          </w:p>
        </w:tc>
        <w:tc>
          <w:tcPr>
            <w:tcW w:w="1786" w:type="dxa"/>
          </w:tcPr>
          <w:p w14:paraId="70019C1D" w14:textId="77777777" w:rsidR="009D65E0" w:rsidRPr="003E5462" w:rsidRDefault="009D65E0" w:rsidP="000C60DD">
            <w:pPr>
              <w:jc w:val="center"/>
              <w:rPr>
                <w:sz w:val="20"/>
              </w:rPr>
            </w:pPr>
            <w:r w:rsidRPr="003E5462">
              <w:rPr>
                <w:sz w:val="20"/>
              </w:rPr>
              <w:t>-</w:t>
            </w:r>
          </w:p>
        </w:tc>
      </w:tr>
    </w:tbl>
    <w:p w14:paraId="05F33B12" w14:textId="77777777" w:rsidR="00DF4F3D" w:rsidRPr="003E5462" w:rsidRDefault="00DF4F3D">
      <w:pPr>
        <w:rPr>
          <w:sz w:val="20"/>
        </w:rPr>
      </w:pPr>
    </w:p>
    <w:p w14:paraId="5F2DD371" w14:textId="77777777" w:rsidR="00DF4F3D" w:rsidRPr="003E5462" w:rsidRDefault="00DF4F3D">
      <w:pPr>
        <w:rPr>
          <w:sz w:val="20"/>
        </w:rPr>
      </w:pPr>
    </w:p>
    <w:p w14:paraId="7C156ED6" w14:textId="77777777" w:rsidR="00DF4F3D" w:rsidRPr="003E5462" w:rsidRDefault="00DF4F3D">
      <w:pPr>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5"/>
        <w:gridCol w:w="1785"/>
        <w:gridCol w:w="1786"/>
        <w:gridCol w:w="1786"/>
      </w:tblGrid>
      <w:tr w:rsidR="009D65E0" w:rsidRPr="003E5462" w14:paraId="7D86F06B" w14:textId="77777777" w:rsidTr="005E150F">
        <w:tc>
          <w:tcPr>
            <w:tcW w:w="8927" w:type="dxa"/>
            <w:gridSpan w:val="5"/>
          </w:tcPr>
          <w:p w14:paraId="5D4A114F" w14:textId="77777777" w:rsidR="009D65E0" w:rsidRPr="003E5462" w:rsidRDefault="009D65E0" w:rsidP="000C60DD">
            <w:pPr>
              <w:spacing w:before="120" w:after="120"/>
              <w:rPr>
                <w:sz w:val="20"/>
              </w:rPr>
            </w:pPr>
            <w:r w:rsidRPr="003E5462">
              <w:rPr>
                <w:sz w:val="20"/>
              </w:rPr>
              <w:t>Dla dróg kategorii ruchu od KR1 do KR2 – rodzaj emulsji C60B3ZM</w:t>
            </w:r>
          </w:p>
        </w:tc>
      </w:tr>
      <w:tr w:rsidR="009D65E0" w:rsidRPr="003E5462" w14:paraId="24EF540A" w14:textId="77777777" w:rsidTr="005E150F">
        <w:tc>
          <w:tcPr>
            <w:tcW w:w="1785" w:type="dxa"/>
            <w:vMerge w:val="restart"/>
          </w:tcPr>
          <w:p w14:paraId="3CC22837" w14:textId="77777777" w:rsidR="009D65E0" w:rsidRPr="003E5462" w:rsidRDefault="009D65E0" w:rsidP="000C60DD">
            <w:pPr>
              <w:rPr>
                <w:sz w:val="20"/>
              </w:rPr>
            </w:pPr>
            <w:r w:rsidRPr="003E5462">
              <w:rPr>
                <w:sz w:val="20"/>
              </w:rPr>
              <w:t>Warstwa podbudowy asfaltowej lub stara nawierzchnia asfaltowa</w:t>
            </w:r>
          </w:p>
        </w:tc>
        <w:tc>
          <w:tcPr>
            <w:tcW w:w="1785" w:type="dxa"/>
          </w:tcPr>
          <w:p w14:paraId="7F8D9CD2" w14:textId="77777777" w:rsidR="009D65E0" w:rsidRPr="003E5462" w:rsidRDefault="009D65E0" w:rsidP="000C60DD">
            <w:pPr>
              <w:rPr>
                <w:sz w:val="20"/>
              </w:rPr>
            </w:pPr>
            <w:r w:rsidRPr="003E5462">
              <w:rPr>
                <w:sz w:val="20"/>
              </w:rPr>
              <w:t>Nowo wykonana podbudowa lub stara nawierzchnia szczelna</w:t>
            </w:r>
          </w:p>
        </w:tc>
        <w:tc>
          <w:tcPr>
            <w:tcW w:w="1785" w:type="dxa"/>
          </w:tcPr>
          <w:p w14:paraId="76C61222" w14:textId="77777777" w:rsidR="009D65E0" w:rsidRPr="003E5462" w:rsidRDefault="009D65E0" w:rsidP="000C60DD">
            <w:pPr>
              <w:jc w:val="center"/>
              <w:rPr>
                <w:sz w:val="20"/>
              </w:rPr>
            </w:pPr>
            <w:r w:rsidRPr="003E5462">
              <w:rPr>
                <w:sz w:val="20"/>
              </w:rPr>
              <w:t>0,2÷0,4</w:t>
            </w:r>
          </w:p>
        </w:tc>
        <w:tc>
          <w:tcPr>
            <w:tcW w:w="1786" w:type="dxa"/>
          </w:tcPr>
          <w:p w14:paraId="27B28748" w14:textId="77777777" w:rsidR="009D65E0" w:rsidRPr="003E5462" w:rsidRDefault="009D65E0" w:rsidP="000C60DD">
            <w:pPr>
              <w:jc w:val="center"/>
              <w:rPr>
                <w:sz w:val="20"/>
              </w:rPr>
            </w:pPr>
            <w:r w:rsidRPr="003E5462">
              <w:rPr>
                <w:sz w:val="20"/>
              </w:rPr>
              <w:t>0,3÷0,5</w:t>
            </w:r>
          </w:p>
        </w:tc>
        <w:tc>
          <w:tcPr>
            <w:tcW w:w="1786" w:type="dxa"/>
          </w:tcPr>
          <w:p w14:paraId="06FCA269" w14:textId="77777777" w:rsidR="009D65E0" w:rsidRPr="003E5462" w:rsidRDefault="009D65E0" w:rsidP="000C60DD">
            <w:pPr>
              <w:jc w:val="center"/>
              <w:rPr>
                <w:sz w:val="20"/>
              </w:rPr>
            </w:pPr>
            <w:r w:rsidRPr="003E5462">
              <w:rPr>
                <w:sz w:val="20"/>
              </w:rPr>
              <w:t>0,2÷0,4</w:t>
            </w:r>
          </w:p>
        </w:tc>
      </w:tr>
      <w:tr w:rsidR="009D65E0" w:rsidRPr="003E5462" w14:paraId="7AE77DFB" w14:textId="77777777" w:rsidTr="005E150F">
        <w:tc>
          <w:tcPr>
            <w:tcW w:w="1785" w:type="dxa"/>
            <w:vMerge/>
          </w:tcPr>
          <w:p w14:paraId="0C77B876" w14:textId="77777777" w:rsidR="009D65E0" w:rsidRPr="003E5462" w:rsidRDefault="009D65E0" w:rsidP="000C60DD">
            <w:pPr>
              <w:rPr>
                <w:sz w:val="20"/>
              </w:rPr>
            </w:pPr>
          </w:p>
        </w:tc>
        <w:tc>
          <w:tcPr>
            <w:tcW w:w="1785" w:type="dxa"/>
          </w:tcPr>
          <w:p w14:paraId="67EC3C84" w14:textId="77777777" w:rsidR="009D65E0" w:rsidRPr="003E5462" w:rsidRDefault="009D65E0" w:rsidP="000C60DD">
            <w:pPr>
              <w:rPr>
                <w:sz w:val="20"/>
              </w:rPr>
            </w:pPr>
            <w:r w:rsidRPr="003E5462">
              <w:rPr>
                <w:sz w:val="20"/>
              </w:rPr>
              <w:t>Frezowana</w:t>
            </w:r>
          </w:p>
        </w:tc>
        <w:tc>
          <w:tcPr>
            <w:tcW w:w="1785" w:type="dxa"/>
          </w:tcPr>
          <w:p w14:paraId="6CDA6FE3" w14:textId="77777777" w:rsidR="009D65E0" w:rsidRPr="003E5462" w:rsidRDefault="009D65E0" w:rsidP="000C60DD">
            <w:pPr>
              <w:jc w:val="center"/>
              <w:rPr>
                <w:sz w:val="20"/>
              </w:rPr>
            </w:pPr>
            <w:r w:rsidRPr="003E5462">
              <w:rPr>
                <w:sz w:val="20"/>
              </w:rPr>
              <w:t>0,3÷0,5</w:t>
            </w:r>
          </w:p>
        </w:tc>
        <w:tc>
          <w:tcPr>
            <w:tcW w:w="1786" w:type="dxa"/>
          </w:tcPr>
          <w:p w14:paraId="130352CD" w14:textId="77777777" w:rsidR="009D65E0" w:rsidRPr="003E5462" w:rsidRDefault="009D65E0" w:rsidP="000C60DD">
            <w:pPr>
              <w:jc w:val="center"/>
              <w:rPr>
                <w:sz w:val="20"/>
              </w:rPr>
            </w:pPr>
            <w:r w:rsidRPr="003E5462">
              <w:rPr>
                <w:sz w:val="20"/>
              </w:rPr>
              <w:t>0,3÷0,5</w:t>
            </w:r>
          </w:p>
        </w:tc>
        <w:tc>
          <w:tcPr>
            <w:tcW w:w="1786" w:type="dxa"/>
          </w:tcPr>
          <w:p w14:paraId="018C355A" w14:textId="77777777" w:rsidR="009D65E0" w:rsidRPr="003E5462" w:rsidRDefault="009D65E0" w:rsidP="000C60DD">
            <w:pPr>
              <w:jc w:val="center"/>
              <w:rPr>
                <w:sz w:val="20"/>
              </w:rPr>
            </w:pPr>
            <w:r w:rsidRPr="003E5462">
              <w:rPr>
                <w:sz w:val="20"/>
              </w:rPr>
              <w:t>0,3÷0,5</w:t>
            </w:r>
          </w:p>
        </w:tc>
      </w:tr>
      <w:tr w:rsidR="009D65E0" w:rsidRPr="003E5462" w14:paraId="4E7B9626" w14:textId="77777777" w:rsidTr="005E150F">
        <w:tc>
          <w:tcPr>
            <w:tcW w:w="1785" w:type="dxa"/>
            <w:vMerge/>
          </w:tcPr>
          <w:p w14:paraId="1DD9008C" w14:textId="77777777" w:rsidR="009D65E0" w:rsidRPr="003E5462" w:rsidRDefault="009D65E0" w:rsidP="000C60DD">
            <w:pPr>
              <w:rPr>
                <w:sz w:val="20"/>
              </w:rPr>
            </w:pPr>
          </w:p>
        </w:tc>
        <w:tc>
          <w:tcPr>
            <w:tcW w:w="1785" w:type="dxa"/>
          </w:tcPr>
          <w:p w14:paraId="28F6AB57" w14:textId="77777777" w:rsidR="009D65E0" w:rsidRPr="003E5462" w:rsidRDefault="009D65E0" w:rsidP="000C60DD">
            <w:pPr>
              <w:rPr>
                <w:sz w:val="20"/>
              </w:rPr>
            </w:pPr>
            <w:r w:rsidRPr="003E5462">
              <w:rPr>
                <w:sz w:val="20"/>
              </w:rPr>
              <w:t>Porowata lub w złym stanie</w:t>
            </w:r>
          </w:p>
        </w:tc>
        <w:tc>
          <w:tcPr>
            <w:tcW w:w="1785" w:type="dxa"/>
          </w:tcPr>
          <w:p w14:paraId="1A17F017" w14:textId="77777777" w:rsidR="009D65E0" w:rsidRPr="003E5462" w:rsidRDefault="009D65E0" w:rsidP="000C60DD">
            <w:pPr>
              <w:jc w:val="center"/>
              <w:rPr>
                <w:sz w:val="20"/>
              </w:rPr>
            </w:pPr>
            <w:r w:rsidRPr="003E5462">
              <w:rPr>
                <w:sz w:val="20"/>
              </w:rPr>
              <w:t>0,3÷0,</w:t>
            </w:r>
            <w:r w:rsidR="00242AC8" w:rsidRPr="003E5462">
              <w:rPr>
                <w:sz w:val="20"/>
              </w:rPr>
              <w:t>6</w:t>
            </w:r>
          </w:p>
        </w:tc>
        <w:tc>
          <w:tcPr>
            <w:tcW w:w="1786" w:type="dxa"/>
          </w:tcPr>
          <w:p w14:paraId="236260C6" w14:textId="77777777" w:rsidR="009D65E0" w:rsidRPr="003E5462" w:rsidRDefault="009D65E0" w:rsidP="000C60DD">
            <w:pPr>
              <w:jc w:val="center"/>
              <w:rPr>
                <w:sz w:val="20"/>
              </w:rPr>
            </w:pPr>
            <w:r w:rsidRPr="003E5462">
              <w:rPr>
                <w:sz w:val="20"/>
              </w:rPr>
              <w:t>0,3÷0,</w:t>
            </w:r>
            <w:r w:rsidR="00242AC8" w:rsidRPr="003E5462">
              <w:rPr>
                <w:sz w:val="20"/>
              </w:rPr>
              <w:t>7</w:t>
            </w:r>
          </w:p>
        </w:tc>
        <w:tc>
          <w:tcPr>
            <w:tcW w:w="1786" w:type="dxa"/>
          </w:tcPr>
          <w:p w14:paraId="10274B2C" w14:textId="77777777" w:rsidR="009D65E0" w:rsidRPr="003E5462" w:rsidRDefault="009D65E0" w:rsidP="000C60DD">
            <w:pPr>
              <w:jc w:val="center"/>
              <w:rPr>
                <w:sz w:val="20"/>
              </w:rPr>
            </w:pPr>
            <w:r w:rsidRPr="003E5462">
              <w:rPr>
                <w:sz w:val="20"/>
              </w:rPr>
              <w:t>0,3÷0,5</w:t>
            </w:r>
          </w:p>
        </w:tc>
      </w:tr>
      <w:tr w:rsidR="00242AC8" w:rsidRPr="003E5462" w14:paraId="1FE93FF6" w14:textId="77777777" w:rsidTr="005E150F">
        <w:tc>
          <w:tcPr>
            <w:tcW w:w="1785" w:type="dxa"/>
            <w:vMerge w:val="restart"/>
          </w:tcPr>
          <w:p w14:paraId="763C0E5C" w14:textId="77777777" w:rsidR="00242AC8" w:rsidRPr="003E5462" w:rsidRDefault="00242AC8" w:rsidP="000C60DD">
            <w:pPr>
              <w:rPr>
                <w:sz w:val="20"/>
              </w:rPr>
            </w:pPr>
            <w:r w:rsidRPr="003E5462">
              <w:rPr>
                <w:sz w:val="20"/>
              </w:rPr>
              <w:t>Wa</w:t>
            </w:r>
            <w:r w:rsidR="007A32BE" w:rsidRPr="003E5462">
              <w:rPr>
                <w:sz w:val="20"/>
              </w:rPr>
              <w:t>r</w:t>
            </w:r>
            <w:r w:rsidRPr="003E5462">
              <w:rPr>
                <w:sz w:val="20"/>
              </w:rPr>
              <w:t>stwa wiążąca</w:t>
            </w:r>
          </w:p>
        </w:tc>
        <w:tc>
          <w:tcPr>
            <w:tcW w:w="1785" w:type="dxa"/>
          </w:tcPr>
          <w:p w14:paraId="78FFE876" w14:textId="77777777" w:rsidR="00242AC8" w:rsidRPr="003E5462" w:rsidRDefault="00242AC8" w:rsidP="000C60DD">
            <w:pPr>
              <w:rPr>
                <w:sz w:val="20"/>
              </w:rPr>
            </w:pPr>
            <w:r w:rsidRPr="003E5462">
              <w:rPr>
                <w:sz w:val="20"/>
              </w:rPr>
              <w:t>Nowo wykonana</w:t>
            </w:r>
          </w:p>
        </w:tc>
        <w:tc>
          <w:tcPr>
            <w:tcW w:w="1785" w:type="dxa"/>
          </w:tcPr>
          <w:p w14:paraId="0C85FF9D" w14:textId="77777777" w:rsidR="00242AC8" w:rsidRPr="003E5462" w:rsidRDefault="00242AC8" w:rsidP="000C60DD">
            <w:pPr>
              <w:jc w:val="center"/>
              <w:rPr>
                <w:sz w:val="20"/>
              </w:rPr>
            </w:pPr>
            <w:r w:rsidRPr="003E5462">
              <w:rPr>
                <w:sz w:val="20"/>
              </w:rPr>
              <w:t>-</w:t>
            </w:r>
          </w:p>
        </w:tc>
        <w:tc>
          <w:tcPr>
            <w:tcW w:w="1786" w:type="dxa"/>
          </w:tcPr>
          <w:p w14:paraId="0BABF08C" w14:textId="77777777" w:rsidR="00242AC8" w:rsidRPr="003E5462" w:rsidRDefault="00242AC8" w:rsidP="000C60DD">
            <w:pPr>
              <w:jc w:val="center"/>
              <w:rPr>
                <w:sz w:val="20"/>
              </w:rPr>
            </w:pPr>
            <w:r w:rsidRPr="003E5462">
              <w:rPr>
                <w:sz w:val="20"/>
              </w:rPr>
              <w:t>X</w:t>
            </w:r>
          </w:p>
        </w:tc>
        <w:tc>
          <w:tcPr>
            <w:tcW w:w="1786" w:type="dxa"/>
          </w:tcPr>
          <w:p w14:paraId="5E37DB69" w14:textId="77777777" w:rsidR="00242AC8" w:rsidRPr="003E5462" w:rsidRDefault="00242AC8" w:rsidP="000C60DD">
            <w:pPr>
              <w:jc w:val="center"/>
              <w:rPr>
                <w:sz w:val="20"/>
              </w:rPr>
            </w:pPr>
            <w:r w:rsidRPr="003E5462">
              <w:rPr>
                <w:sz w:val="20"/>
              </w:rPr>
              <w:t>0,2÷0,4</w:t>
            </w:r>
          </w:p>
        </w:tc>
      </w:tr>
      <w:tr w:rsidR="00242AC8" w:rsidRPr="003E5462" w14:paraId="53BE9C75" w14:textId="77777777" w:rsidTr="005E150F">
        <w:tc>
          <w:tcPr>
            <w:tcW w:w="1785" w:type="dxa"/>
            <w:vMerge/>
          </w:tcPr>
          <w:p w14:paraId="52477AA9" w14:textId="77777777" w:rsidR="00242AC8" w:rsidRPr="003E5462" w:rsidRDefault="00242AC8" w:rsidP="000C60DD">
            <w:pPr>
              <w:rPr>
                <w:sz w:val="20"/>
              </w:rPr>
            </w:pPr>
          </w:p>
        </w:tc>
        <w:tc>
          <w:tcPr>
            <w:tcW w:w="1785" w:type="dxa"/>
          </w:tcPr>
          <w:p w14:paraId="1B398B60" w14:textId="77777777" w:rsidR="00242AC8" w:rsidRPr="003E5462" w:rsidRDefault="00242AC8" w:rsidP="000C60DD">
            <w:pPr>
              <w:rPr>
                <w:sz w:val="20"/>
              </w:rPr>
            </w:pPr>
            <w:r w:rsidRPr="003E5462">
              <w:rPr>
                <w:sz w:val="20"/>
              </w:rPr>
              <w:t>Frezowana</w:t>
            </w:r>
          </w:p>
        </w:tc>
        <w:tc>
          <w:tcPr>
            <w:tcW w:w="1785" w:type="dxa"/>
          </w:tcPr>
          <w:p w14:paraId="09A49D86" w14:textId="77777777" w:rsidR="00242AC8" w:rsidRPr="003E5462" w:rsidRDefault="00242AC8" w:rsidP="000C60DD">
            <w:pPr>
              <w:jc w:val="center"/>
              <w:rPr>
                <w:sz w:val="20"/>
              </w:rPr>
            </w:pPr>
            <w:r w:rsidRPr="003E5462">
              <w:rPr>
                <w:sz w:val="20"/>
              </w:rPr>
              <w:t>-</w:t>
            </w:r>
          </w:p>
        </w:tc>
        <w:tc>
          <w:tcPr>
            <w:tcW w:w="1786" w:type="dxa"/>
          </w:tcPr>
          <w:p w14:paraId="0B3BC146" w14:textId="77777777" w:rsidR="00242AC8" w:rsidRPr="003E5462" w:rsidRDefault="00242AC8" w:rsidP="000C60DD">
            <w:pPr>
              <w:jc w:val="center"/>
              <w:rPr>
                <w:sz w:val="20"/>
              </w:rPr>
            </w:pPr>
            <w:r w:rsidRPr="003E5462">
              <w:rPr>
                <w:sz w:val="20"/>
              </w:rPr>
              <w:t>0,3÷0,5</w:t>
            </w:r>
          </w:p>
        </w:tc>
        <w:tc>
          <w:tcPr>
            <w:tcW w:w="1786" w:type="dxa"/>
          </w:tcPr>
          <w:p w14:paraId="0E7258A0" w14:textId="77777777" w:rsidR="00242AC8" w:rsidRPr="003E5462" w:rsidRDefault="00242AC8" w:rsidP="000C60DD">
            <w:pPr>
              <w:jc w:val="center"/>
              <w:rPr>
                <w:sz w:val="20"/>
              </w:rPr>
            </w:pPr>
            <w:r w:rsidRPr="003E5462">
              <w:rPr>
                <w:sz w:val="20"/>
              </w:rPr>
              <w:t>0,3÷0,5</w:t>
            </w:r>
          </w:p>
        </w:tc>
      </w:tr>
      <w:tr w:rsidR="00242AC8" w:rsidRPr="003E5462" w14:paraId="591CC171" w14:textId="77777777" w:rsidTr="005E150F">
        <w:tc>
          <w:tcPr>
            <w:tcW w:w="1785" w:type="dxa"/>
            <w:vMerge/>
          </w:tcPr>
          <w:p w14:paraId="52852665" w14:textId="77777777" w:rsidR="00242AC8" w:rsidRPr="003E5462" w:rsidRDefault="00242AC8" w:rsidP="000C60DD">
            <w:pPr>
              <w:rPr>
                <w:sz w:val="20"/>
              </w:rPr>
            </w:pPr>
          </w:p>
        </w:tc>
        <w:tc>
          <w:tcPr>
            <w:tcW w:w="1785" w:type="dxa"/>
          </w:tcPr>
          <w:p w14:paraId="591ECE20" w14:textId="77777777" w:rsidR="00242AC8" w:rsidRPr="003E5462" w:rsidRDefault="00242AC8" w:rsidP="000C60DD">
            <w:pPr>
              <w:rPr>
                <w:sz w:val="20"/>
              </w:rPr>
            </w:pPr>
            <w:r w:rsidRPr="003E5462">
              <w:rPr>
                <w:sz w:val="20"/>
              </w:rPr>
              <w:t>Porowata lub w złym stanie</w:t>
            </w:r>
          </w:p>
        </w:tc>
        <w:tc>
          <w:tcPr>
            <w:tcW w:w="1785" w:type="dxa"/>
          </w:tcPr>
          <w:p w14:paraId="0DD68EE0" w14:textId="77777777" w:rsidR="00242AC8" w:rsidRPr="003E5462" w:rsidRDefault="00242AC8" w:rsidP="000C60DD">
            <w:pPr>
              <w:jc w:val="center"/>
              <w:rPr>
                <w:sz w:val="20"/>
              </w:rPr>
            </w:pPr>
            <w:r w:rsidRPr="003E5462">
              <w:rPr>
                <w:sz w:val="20"/>
              </w:rPr>
              <w:t>-</w:t>
            </w:r>
          </w:p>
        </w:tc>
        <w:tc>
          <w:tcPr>
            <w:tcW w:w="1786" w:type="dxa"/>
          </w:tcPr>
          <w:p w14:paraId="7B33D467" w14:textId="77777777" w:rsidR="00242AC8" w:rsidRPr="003E5462" w:rsidRDefault="00242AC8" w:rsidP="000C60DD">
            <w:pPr>
              <w:jc w:val="center"/>
              <w:rPr>
                <w:sz w:val="20"/>
              </w:rPr>
            </w:pPr>
            <w:r w:rsidRPr="003E5462">
              <w:rPr>
                <w:sz w:val="20"/>
              </w:rPr>
              <w:t>0,3÷0,</w:t>
            </w:r>
            <w:r w:rsidR="00870410" w:rsidRPr="003E5462">
              <w:rPr>
                <w:sz w:val="20"/>
              </w:rPr>
              <w:t>6</w:t>
            </w:r>
          </w:p>
        </w:tc>
        <w:tc>
          <w:tcPr>
            <w:tcW w:w="1786" w:type="dxa"/>
          </w:tcPr>
          <w:p w14:paraId="0E6879FE" w14:textId="77777777" w:rsidR="00242AC8" w:rsidRPr="003E5462" w:rsidRDefault="00242AC8" w:rsidP="000C60DD">
            <w:pPr>
              <w:jc w:val="center"/>
              <w:rPr>
                <w:sz w:val="20"/>
              </w:rPr>
            </w:pPr>
            <w:r w:rsidRPr="003E5462">
              <w:rPr>
                <w:sz w:val="20"/>
              </w:rPr>
              <w:t>0,3÷0,5</w:t>
            </w:r>
          </w:p>
        </w:tc>
      </w:tr>
    </w:tbl>
    <w:p w14:paraId="3F35E06C" w14:textId="77777777" w:rsidR="009D65E0" w:rsidRPr="003E5462" w:rsidRDefault="00242AC8" w:rsidP="007A32BE">
      <w:pPr>
        <w:spacing w:after="120"/>
        <w:rPr>
          <w:sz w:val="20"/>
        </w:rPr>
      </w:pPr>
      <w:r w:rsidRPr="003E5462">
        <w:rPr>
          <w:sz w:val="20"/>
        </w:rPr>
        <w:t>*do złączenia dwóch warstw asfaltowych, gdy obydwie warstwy wyk</w:t>
      </w:r>
      <w:r w:rsidR="00FB0093" w:rsidRPr="003E5462">
        <w:rPr>
          <w:sz w:val="20"/>
        </w:rPr>
        <w:t>o</w:t>
      </w:r>
      <w:r w:rsidRPr="003E5462">
        <w:rPr>
          <w:sz w:val="20"/>
        </w:rPr>
        <w:t>nane są z zastosowaniem asfaltów niemodyfikowanych dopuszcza się zastosowanie emulsji C60B3 ZM</w:t>
      </w:r>
    </w:p>
    <w:p w14:paraId="10EF56F2" w14:textId="77777777" w:rsidR="00242AC8" w:rsidRPr="003E5462" w:rsidRDefault="00242AC8" w:rsidP="00A907E6">
      <w:pPr>
        <w:rPr>
          <w:sz w:val="20"/>
        </w:rPr>
      </w:pPr>
      <w:r w:rsidRPr="003E5462">
        <w:rPr>
          <w:sz w:val="20"/>
        </w:rPr>
        <w:t>Uwaga: w celu określenia ilości pozostałego lepiszcza asfaltowego, należy ilość emulsji asfaltowej podaną w tab</w:t>
      </w:r>
      <w:r w:rsidR="00A861CA" w:rsidRPr="003E5462">
        <w:rPr>
          <w:sz w:val="20"/>
        </w:rPr>
        <w:t>licy</w:t>
      </w:r>
      <w:r w:rsidRPr="003E5462">
        <w:rPr>
          <w:sz w:val="20"/>
        </w:rPr>
        <w:t xml:space="preserve"> pomnożyć przez 0,6</w:t>
      </w:r>
    </w:p>
    <w:p w14:paraId="48E72EDF" w14:textId="77777777" w:rsidR="00242AC8" w:rsidRPr="003E5462" w:rsidRDefault="00242AC8" w:rsidP="00A907E6">
      <w:pPr>
        <w:spacing w:after="120"/>
        <w:rPr>
          <w:sz w:val="20"/>
          <w:u w:val="single"/>
        </w:rPr>
      </w:pPr>
      <w:r w:rsidRPr="003E5462">
        <w:rPr>
          <w:sz w:val="20"/>
          <w:u w:val="single"/>
        </w:rPr>
        <w:t>Objaśnienia:</w:t>
      </w:r>
    </w:p>
    <w:p w14:paraId="67FDFA40" w14:textId="77777777" w:rsidR="00242AC8" w:rsidRPr="003E5462" w:rsidRDefault="00242AC8" w:rsidP="00A907E6">
      <w:pPr>
        <w:rPr>
          <w:sz w:val="20"/>
        </w:rPr>
      </w:pPr>
      <w:r w:rsidRPr="003E5462">
        <w:rPr>
          <w:sz w:val="20"/>
        </w:rPr>
        <w:lastRenderedPageBreak/>
        <w:t xml:space="preserve">„X” – nie dotyczy </w:t>
      </w:r>
    </w:p>
    <w:p w14:paraId="15764FE8" w14:textId="77777777" w:rsidR="00242AC8" w:rsidRPr="003E5462" w:rsidRDefault="00242AC8" w:rsidP="00A907E6">
      <w:pPr>
        <w:rPr>
          <w:sz w:val="20"/>
        </w:rPr>
      </w:pPr>
      <w:r w:rsidRPr="003E5462">
        <w:rPr>
          <w:sz w:val="20"/>
        </w:rPr>
        <w:t>„-</w:t>
      </w:r>
      <w:r w:rsidR="003A6F7D" w:rsidRPr="003E5462">
        <w:rPr>
          <w:sz w:val="20"/>
        </w:rPr>
        <w:t>”</w:t>
      </w:r>
      <w:r w:rsidRPr="003E5462">
        <w:rPr>
          <w:sz w:val="20"/>
        </w:rPr>
        <w:t xml:space="preserve"> – rozwiązanie nie występuje</w:t>
      </w:r>
    </w:p>
    <w:p w14:paraId="76E424E9" w14:textId="77777777" w:rsidR="00242AC8" w:rsidRPr="003E5462" w:rsidRDefault="00242AC8" w:rsidP="00A907E6">
      <w:pPr>
        <w:spacing w:before="120"/>
        <w:ind w:firstLine="709"/>
        <w:rPr>
          <w:sz w:val="20"/>
        </w:rPr>
      </w:pPr>
      <w:r w:rsidRPr="003E5462">
        <w:rPr>
          <w:sz w:val="20"/>
        </w:rPr>
        <w:t>Pod warstwę ścieralną wykonywaną z mieszanki typu:</w:t>
      </w:r>
    </w:p>
    <w:p w14:paraId="2968F03D" w14:textId="77777777" w:rsidR="00242AC8" w:rsidRPr="003E5462" w:rsidRDefault="00242AC8" w:rsidP="00BA0D3E">
      <w:pPr>
        <w:numPr>
          <w:ilvl w:val="0"/>
          <w:numId w:val="20"/>
        </w:numPr>
        <w:ind w:left="284" w:hanging="284"/>
        <w:rPr>
          <w:sz w:val="20"/>
        </w:rPr>
      </w:pPr>
      <w:r w:rsidRPr="003E5462">
        <w:rPr>
          <w:sz w:val="20"/>
        </w:rPr>
        <w:t>BBTM</w:t>
      </w:r>
      <w:r w:rsidRPr="003E5462">
        <w:rPr>
          <w:sz w:val="20"/>
        </w:rPr>
        <w:tab/>
      </w:r>
      <w:r w:rsidR="005D21DB" w:rsidRPr="003E5462">
        <w:rPr>
          <w:sz w:val="20"/>
        </w:rPr>
        <w:t xml:space="preserve">(wg OST D- 05.03.24a </w:t>
      </w:r>
      <w:r w:rsidR="00146838" w:rsidRPr="003E5462">
        <w:rPr>
          <w:sz w:val="20"/>
        </w:rPr>
        <w:t>[2]</w:t>
      </w:r>
      <w:r w:rsidR="005D21DB" w:rsidRPr="003E5462">
        <w:rPr>
          <w:sz w:val="20"/>
        </w:rPr>
        <w:t xml:space="preserve">) </w:t>
      </w:r>
      <w:r w:rsidRPr="003E5462">
        <w:rPr>
          <w:sz w:val="20"/>
        </w:rPr>
        <w:t>należy stosować ilość skropienia odpowiadającą górnej granicy wg tab</w:t>
      </w:r>
      <w:r w:rsidR="00A907E6" w:rsidRPr="003E5462">
        <w:rPr>
          <w:sz w:val="20"/>
        </w:rPr>
        <w:t>licy</w:t>
      </w:r>
      <w:r w:rsidRPr="003E5462">
        <w:rPr>
          <w:sz w:val="20"/>
        </w:rPr>
        <w:t xml:space="preserve"> 5, </w:t>
      </w:r>
      <w:r w:rsidR="007469B4" w:rsidRPr="003E5462">
        <w:rPr>
          <w:sz w:val="20"/>
        </w:rPr>
        <w:t xml:space="preserve"> </w:t>
      </w:r>
      <w:r w:rsidRPr="003E5462">
        <w:rPr>
          <w:sz w:val="20"/>
        </w:rPr>
        <w:t>jak dla mieszanki typu SMA, AC</w:t>
      </w:r>
      <w:r w:rsidR="005D21DB" w:rsidRPr="003E5462">
        <w:rPr>
          <w:sz w:val="20"/>
        </w:rPr>
        <w:t>,</w:t>
      </w:r>
    </w:p>
    <w:p w14:paraId="39D515B9" w14:textId="77777777" w:rsidR="001941CB" w:rsidRPr="003E5462" w:rsidRDefault="00242AC8" w:rsidP="00BA0D3E">
      <w:pPr>
        <w:numPr>
          <w:ilvl w:val="0"/>
          <w:numId w:val="20"/>
        </w:numPr>
        <w:ind w:left="284" w:hanging="284"/>
        <w:rPr>
          <w:sz w:val="20"/>
        </w:rPr>
      </w:pPr>
      <w:r w:rsidRPr="003E5462">
        <w:rPr>
          <w:sz w:val="20"/>
        </w:rPr>
        <w:t xml:space="preserve">PA </w:t>
      </w:r>
      <w:r w:rsidR="005D21DB" w:rsidRPr="003E5462">
        <w:rPr>
          <w:sz w:val="20"/>
        </w:rPr>
        <w:t xml:space="preserve">(asfalt porowaty) </w:t>
      </w:r>
      <w:r w:rsidRPr="003E5462">
        <w:rPr>
          <w:sz w:val="20"/>
        </w:rPr>
        <w:t xml:space="preserve">należy wykonać specjalne skropienie w sposób opisany </w:t>
      </w:r>
      <w:r w:rsidR="005D21DB" w:rsidRPr="003E5462">
        <w:rPr>
          <w:sz w:val="20"/>
        </w:rPr>
        <w:t>w OST D-</w:t>
      </w:r>
      <w:r w:rsidR="001941CB" w:rsidRPr="003E5462">
        <w:rPr>
          <w:sz w:val="20"/>
        </w:rPr>
        <w:t>05.03.12a</w:t>
      </w:r>
      <w:r w:rsidR="005D21DB" w:rsidRPr="003E5462">
        <w:rPr>
          <w:sz w:val="20"/>
        </w:rPr>
        <w:t xml:space="preserve"> </w:t>
      </w:r>
      <w:r w:rsidR="00146838" w:rsidRPr="003E5462">
        <w:rPr>
          <w:sz w:val="20"/>
        </w:rPr>
        <w:t>[3]</w:t>
      </w:r>
      <w:r w:rsidR="005D21DB" w:rsidRPr="003E5462">
        <w:rPr>
          <w:sz w:val="20"/>
        </w:rPr>
        <w:t>,</w:t>
      </w:r>
    </w:p>
    <w:p w14:paraId="3EAF3193" w14:textId="77777777" w:rsidR="00242AC8" w:rsidRPr="003E5462" w:rsidRDefault="007469B4" w:rsidP="00BA0D3E">
      <w:pPr>
        <w:numPr>
          <w:ilvl w:val="0"/>
          <w:numId w:val="20"/>
        </w:numPr>
        <w:ind w:left="284" w:hanging="284"/>
        <w:rPr>
          <w:sz w:val="20"/>
        </w:rPr>
      </w:pPr>
      <w:r w:rsidRPr="003E5462">
        <w:rPr>
          <w:sz w:val="20"/>
        </w:rPr>
        <w:t>SMA LA</w:t>
      </w:r>
      <w:r w:rsidR="00A907E6" w:rsidRPr="003E5462">
        <w:rPr>
          <w:sz w:val="20"/>
        </w:rPr>
        <w:t xml:space="preserve"> </w:t>
      </w:r>
      <w:r w:rsidR="001228EB" w:rsidRPr="003E5462">
        <w:rPr>
          <w:sz w:val="20"/>
        </w:rPr>
        <w:t>należy wykonać specjalne skropienie kationową emulsją modyfikowaną 60% szybkorozpadową w ilości 0,4-0,5 kg/m</w:t>
      </w:r>
      <w:r w:rsidR="001228EB" w:rsidRPr="003E5462">
        <w:rPr>
          <w:sz w:val="20"/>
          <w:vertAlign w:val="superscript"/>
        </w:rPr>
        <w:t>2</w:t>
      </w:r>
      <w:r w:rsidR="001228EB" w:rsidRPr="003E5462">
        <w:rPr>
          <w:sz w:val="20"/>
        </w:rPr>
        <w:t xml:space="preserve"> w przypadku zawartości wolnych przestrzeni w niżej leżącej warstwie 5-7%. Niższe lub wyższe od  wymienionego przedziału zawartości wolnych przestrzeni wymagają zadozowania zmniejszonej lub zwiększonej ilości emulsji.</w:t>
      </w:r>
      <w:r w:rsidRPr="003E5462">
        <w:rPr>
          <w:sz w:val="20"/>
        </w:rPr>
        <w:t xml:space="preserve"> </w:t>
      </w:r>
    </w:p>
    <w:p w14:paraId="620DA64C" w14:textId="77777777" w:rsidR="001228EB" w:rsidRPr="003E5462" w:rsidRDefault="001228EB" w:rsidP="00A907E6">
      <w:pPr>
        <w:ind w:firstLine="709"/>
        <w:rPr>
          <w:sz w:val="20"/>
        </w:rPr>
      </w:pPr>
      <w:r w:rsidRPr="003E5462">
        <w:rPr>
          <w:sz w:val="20"/>
        </w:rPr>
        <w:t>Optymalną ilość emulsji asfaltowej do skropienia należy ustalić na odcinku próbnym układania mieszanki mineralno-asfaltowej. Ocenę należy dokonać na podstawie wytrzymałości na ścinanie, wymagania wg tab</w:t>
      </w:r>
      <w:r w:rsidR="00A861CA" w:rsidRPr="003E5462">
        <w:rPr>
          <w:sz w:val="20"/>
        </w:rPr>
        <w:t>licy</w:t>
      </w:r>
      <w:r w:rsidRPr="003E5462">
        <w:rPr>
          <w:sz w:val="20"/>
        </w:rPr>
        <w:t xml:space="preserve"> </w:t>
      </w:r>
      <w:r w:rsidR="00687EAA" w:rsidRPr="003E5462">
        <w:rPr>
          <w:sz w:val="20"/>
        </w:rPr>
        <w:t>8</w:t>
      </w:r>
      <w:r w:rsidRPr="003E5462">
        <w:rPr>
          <w:sz w:val="20"/>
        </w:rPr>
        <w:t>. W uzasadnionych przypadkach (brak szczepności), zakresy dozowania podane w tab</w:t>
      </w:r>
      <w:r w:rsidR="00A861CA" w:rsidRPr="003E5462">
        <w:rPr>
          <w:sz w:val="20"/>
        </w:rPr>
        <w:t>licy</w:t>
      </w:r>
      <w:r w:rsidRPr="003E5462">
        <w:rPr>
          <w:sz w:val="20"/>
        </w:rPr>
        <w:t xml:space="preserve"> 5 mogą zostać rozszerzone.</w:t>
      </w:r>
    </w:p>
    <w:p w14:paraId="40B19FE7" w14:textId="77777777" w:rsidR="001228EB" w:rsidRPr="003E5462" w:rsidRDefault="001228EB" w:rsidP="00A907E6">
      <w:pPr>
        <w:spacing w:before="120" w:after="120"/>
        <w:rPr>
          <w:sz w:val="20"/>
        </w:rPr>
      </w:pPr>
      <w:r w:rsidRPr="003E5462">
        <w:rPr>
          <w:sz w:val="20"/>
        </w:rPr>
        <w:t>5.7.2.2. Skropienie warstwy z mieszanki niezwiązanej lub związanej hydraulicznie</w:t>
      </w:r>
    </w:p>
    <w:p w14:paraId="79504924" w14:textId="77777777" w:rsidR="001228EB" w:rsidRPr="003E5462" w:rsidRDefault="00687EAA" w:rsidP="00A907E6">
      <w:pPr>
        <w:ind w:firstLine="709"/>
        <w:rPr>
          <w:sz w:val="20"/>
        </w:rPr>
      </w:pPr>
      <w:r w:rsidRPr="003E5462">
        <w:rPr>
          <w:sz w:val="20"/>
        </w:rPr>
        <w:t>W przypadku skrapiania warstwy z mieszanki niezwiązanej lub związanej hydraulicznie po okresie długotrwałych opadów deszczu, Inżynier dopuszcza powierzchnię, która ma być skrapiana i charakteryzuje się odpowiednią wilgotnością (patrz pkt.5.4.2). Jeśli poziom zawilgocenia warstwy jest zbyt duży, należy wstrzymać się ze skrapianiem do m</w:t>
      </w:r>
      <w:r w:rsidR="00FB0093" w:rsidRPr="003E5462">
        <w:rPr>
          <w:sz w:val="20"/>
        </w:rPr>
        <w:t>o</w:t>
      </w:r>
      <w:r w:rsidRPr="003E5462">
        <w:rPr>
          <w:sz w:val="20"/>
        </w:rPr>
        <w:t>mentu przesuszenia powierzchni warstwy.</w:t>
      </w:r>
    </w:p>
    <w:p w14:paraId="1812DD52" w14:textId="77777777" w:rsidR="0098433C" w:rsidRPr="003E5462" w:rsidRDefault="00687EAA" w:rsidP="003E5462">
      <w:pPr>
        <w:ind w:firstLine="709"/>
        <w:rPr>
          <w:sz w:val="20"/>
        </w:rPr>
      </w:pPr>
      <w:r w:rsidRPr="003E5462">
        <w:rPr>
          <w:sz w:val="20"/>
        </w:rPr>
        <w:t>Skropienie lepiszczem powinno być wykonane w ilości podanej w tab</w:t>
      </w:r>
      <w:r w:rsidR="00A907E6" w:rsidRPr="003E5462">
        <w:rPr>
          <w:sz w:val="20"/>
        </w:rPr>
        <w:t>licy</w:t>
      </w:r>
      <w:r w:rsidRPr="003E5462">
        <w:rPr>
          <w:sz w:val="20"/>
        </w:rPr>
        <w:t xml:space="preserve"> 6. Kontrolę ilości lepiszcza w trakcie skrapiania należy dokonać wg PN-EN 12272-1</w:t>
      </w:r>
      <w:r w:rsidR="00A907E6" w:rsidRPr="003E5462">
        <w:rPr>
          <w:sz w:val="20"/>
        </w:rPr>
        <w:t xml:space="preserve"> </w:t>
      </w:r>
      <w:r w:rsidR="00146838" w:rsidRPr="003E5462">
        <w:rPr>
          <w:sz w:val="20"/>
        </w:rPr>
        <w:t>[10]</w:t>
      </w:r>
      <w:r w:rsidRPr="003E5462">
        <w:rPr>
          <w:sz w:val="20"/>
        </w:rPr>
        <w:t xml:space="preserve">. Skrapiarka powinna zapewniać rozkładanie lepiszcza z tolerancją ±10% w stosunku do ilości założonej. </w:t>
      </w:r>
    </w:p>
    <w:p w14:paraId="26C1545A" w14:textId="77777777" w:rsidR="001228EB" w:rsidRPr="003E5462" w:rsidRDefault="00687EAA" w:rsidP="00A907E6">
      <w:pPr>
        <w:spacing w:before="240" w:after="120"/>
        <w:ind w:left="1134" w:hanging="1134"/>
        <w:rPr>
          <w:sz w:val="20"/>
        </w:rPr>
      </w:pPr>
      <w:r w:rsidRPr="003E5462">
        <w:rPr>
          <w:sz w:val="20"/>
        </w:rPr>
        <w:t>Tab</w:t>
      </w:r>
      <w:r w:rsidR="00A907E6" w:rsidRPr="003E5462">
        <w:rPr>
          <w:sz w:val="20"/>
        </w:rPr>
        <w:t>lica</w:t>
      </w:r>
      <w:r w:rsidRPr="003E5462">
        <w:rPr>
          <w:sz w:val="20"/>
        </w:rPr>
        <w:t xml:space="preserve"> 6</w:t>
      </w:r>
      <w:r w:rsidR="00A907E6" w:rsidRPr="003E5462">
        <w:rPr>
          <w:sz w:val="20"/>
        </w:rPr>
        <w:t>.</w:t>
      </w:r>
      <w:r w:rsidR="00A907E6" w:rsidRPr="003E5462">
        <w:rPr>
          <w:sz w:val="20"/>
        </w:rPr>
        <w:tab/>
      </w:r>
      <w:r w:rsidRPr="003E5462">
        <w:rPr>
          <w:sz w:val="20"/>
        </w:rPr>
        <w:t>Zalecane ilości emulsji asfaltowej do skropienia podłoża  z mieszanki niezwiązanej i związanej hydraulicznie [kg/m</w:t>
      </w:r>
      <w:r w:rsidRPr="003E5462">
        <w:rPr>
          <w:sz w:val="20"/>
          <w:vertAlign w:val="superscript"/>
        </w:rPr>
        <w:t>2</w:t>
      </w:r>
      <w:r w:rsidRPr="003E5462">
        <w:rPr>
          <w:sz w:val="20"/>
        </w:rPr>
        <w:t xml:space="preserve">] (uwaga – przyjęto dla emulsji kationowej o zawartości asfaltu równej 60% wg </w:t>
      </w:r>
      <w:r w:rsidR="00A907E6" w:rsidRPr="003E5462">
        <w:rPr>
          <w:sz w:val="20"/>
        </w:rPr>
        <w:t xml:space="preserve">Załącznika krajowego NA </w:t>
      </w:r>
      <w:r w:rsidR="00515950" w:rsidRPr="003E5462">
        <w:rPr>
          <w:sz w:val="20"/>
        </w:rPr>
        <w:t>[22</w:t>
      </w:r>
      <w:r w:rsidR="00146838" w:rsidRPr="003E5462">
        <w:rPr>
          <w:sz w:val="20"/>
        </w:rPr>
        <w:t>]</w:t>
      </w:r>
      <w:r w:rsidR="00A907E6" w:rsidRPr="003E5462">
        <w:rPr>
          <w:sz w:val="20"/>
        </w:rPr>
        <w:t xml:space="preserve"> do </w:t>
      </w:r>
      <w:r w:rsidRPr="003E5462">
        <w:rPr>
          <w:sz w:val="20"/>
        </w:rPr>
        <w:t>PN-EN 138</w:t>
      </w:r>
      <w:r w:rsidR="00FB0093" w:rsidRPr="003E5462">
        <w:rPr>
          <w:sz w:val="20"/>
        </w:rPr>
        <w:t>0</w:t>
      </w:r>
      <w:r w:rsidR="00A907E6" w:rsidRPr="003E5462">
        <w:rPr>
          <w:sz w:val="20"/>
        </w:rPr>
        <w:t xml:space="preserve">8 </w:t>
      </w:r>
      <w:r w:rsidR="00146838" w:rsidRPr="003E5462">
        <w:rPr>
          <w:sz w:val="20"/>
        </w:rPr>
        <w:t>[21]</w:t>
      </w:r>
      <w:r w:rsidRPr="003E5462">
        <w:rPr>
          <w:sz w:val="20"/>
        </w:rPr>
        <w:t>, rodzaj C60B10 ZM/R)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2976"/>
        <w:gridCol w:w="2976"/>
      </w:tblGrid>
      <w:tr w:rsidR="00687EAA" w:rsidRPr="003E5462" w14:paraId="1CEFA10D" w14:textId="77777777" w:rsidTr="00A907E6">
        <w:tc>
          <w:tcPr>
            <w:tcW w:w="2975" w:type="dxa"/>
            <w:vMerge w:val="restart"/>
            <w:vAlign w:val="center"/>
          </w:tcPr>
          <w:p w14:paraId="61CDD80F" w14:textId="77777777" w:rsidR="00687EAA" w:rsidRPr="003E5462" w:rsidRDefault="00687EAA" w:rsidP="00A907E6">
            <w:pPr>
              <w:spacing w:before="60" w:after="60"/>
              <w:jc w:val="center"/>
              <w:rPr>
                <w:sz w:val="20"/>
              </w:rPr>
            </w:pPr>
            <w:r w:rsidRPr="003E5462">
              <w:rPr>
                <w:sz w:val="20"/>
              </w:rPr>
              <w:t>Rodzaj podłoża</w:t>
            </w:r>
          </w:p>
        </w:tc>
        <w:tc>
          <w:tcPr>
            <w:tcW w:w="5952" w:type="dxa"/>
            <w:gridSpan w:val="2"/>
            <w:vAlign w:val="center"/>
          </w:tcPr>
          <w:p w14:paraId="30E6AFB6" w14:textId="77777777" w:rsidR="00687EAA" w:rsidRPr="003E5462" w:rsidRDefault="00687EAA" w:rsidP="00A907E6">
            <w:pPr>
              <w:spacing w:before="60" w:after="60"/>
              <w:jc w:val="center"/>
              <w:rPr>
                <w:sz w:val="20"/>
              </w:rPr>
            </w:pPr>
            <w:r w:rsidRPr="003E5462">
              <w:rPr>
                <w:sz w:val="20"/>
              </w:rPr>
              <w:t>Emulsja asfal</w:t>
            </w:r>
            <w:r w:rsidR="00FA6D9E" w:rsidRPr="003E5462">
              <w:rPr>
                <w:sz w:val="20"/>
              </w:rPr>
              <w:t>t</w:t>
            </w:r>
            <w:r w:rsidRPr="003E5462">
              <w:rPr>
                <w:sz w:val="20"/>
              </w:rPr>
              <w:t>owa</w:t>
            </w:r>
          </w:p>
        </w:tc>
      </w:tr>
      <w:tr w:rsidR="00687EAA" w:rsidRPr="003E5462" w14:paraId="51FCEA87" w14:textId="77777777" w:rsidTr="00A907E6">
        <w:tc>
          <w:tcPr>
            <w:tcW w:w="2975" w:type="dxa"/>
            <w:vMerge/>
            <w:vAlign w:val="center"/>
          </w:tcPr>
          <w:p w14:paraId="30023196" w14:textId="77777777" w:rsidR="00687EAA" w:rsidRPr="003E5462" w:rsidRDefault="00687EAA" w:rsidP="00A907E6">
            <w:pPr>
              <w:spacing w:before="60" w:after="60"/>
              <w:jc w:val="center"/>
              <w:rPr>
                <w:sz w:val="20"/>
              </w:rPr>
            </w:pPr>
          </w:p>
        </w:tc>
        <w:tc>
          <w:tcPr>
            <w:tcW w:w="2976" w:type="dxa"/>
            <w:vAlign w:val="center"/>
          </w:tcPr>
          <w:p w14:paraId="5F35145E" w14:textId="77777777" w:rsidR="00687EAA" w:rsidRPr="003E5462" w:rsidRDefault="00687EAA" w:rsidP="00A907E6">
            <w:pPr>
              <w:spacing w:before="60" w:after="60"/>
              <w:jc w:val="center"/>
              <w:rPr>
                <w:sz w:val="20"/>
              </w:rPr>
            </w:pPr>
            <w:r w:rsidRPr="003E5462">
              <w:rPr>
                <w:sz w:val="20"/>
              </w:rPr>
              <w:t>Ilość</w:t>
            </w:r>
          </w:p>
        </w:tc>
        <w:tc>
          <w:tcPr>
            <w:tcW w:w="2976" w:type="dxa"/>
            <w:vAlign w:val="center"/>
          </w:tcPr>
          <w:p w14:paraId="125B41ED" w14:textId="77777777" w:rsidR="00687EAA" w:rsidRPr="003E5462" w:rsidRDefault="00687EAA" w:rsidP="00A907E6">
            <w:pPr>
              <w:spacing w:before="60" w:after="60"/>
              <w:jc w:val="center"/>
              <w:rPr>
                <w:sz w:val="20"/>
              </w:rPr>
            </w:pPr>
            <w:r w:rsidRPr="003E5462">
              <w:rPr>
                <w:sz w:val="20"/>
              </w:rPr>
              <w:t>Rodzaj</w:t>
            </w:r>
          </w:p>
        </w:tc>
      </w:tr>
      <w:tr w:rsidR="00687EAA" w:rsidRPr="003E5462" w14:paraId="03413E92" w14:textId="77777777" w:rsidTr="005E150F">
        <w:tc>
          <w:tcPr>
            <w:tcW w:w="2975" w:type="dxa"/>
          </w:tcPr>
          <w:p w14:paraId="6EBE172E" w14:textId="77777777" w:rsidR="00687EAA" w:rsidRPr="003E5462" w:rsidRDefault="00687EAA" w:rsidP="00A907E6">
            <w:pPr>
              <w:jc w:val="left"/>
              <w:rPr>
                <w:sz w:val="20"/>
              </w:rPr>
            </w:pPr>
            <w:r w:rsidRPr="003E5462">
              <w:rPr>
                <w:sz w:val="20"/>
              </w:rPr>
              <w:t>Warstwa podbudowy z mieszanki niezwiązanej</w:t>
            </w:r>
          </w:p>
        </w:tc>
        <w:tc>
          <w:tcPr>
            <w:tcW w:w="2976" w:type="dxa"/>
          </w:tcPr>
          <w:p w14:paraId="0D8C2D42" w14:textId="77777777" w:rsidR="00687EAA" w:rsidRPr="003E5462" w:rsidRDefault="00687EAA" w:rsidP="005E150F">
            <w:pPr>
              <w:jc w:val="center"/>
              <w:rPr>
                <w:sz w:val="20"/>
              </w:rPr>
            </w:pPr>
            <w:r w:rsidRPr="003E5462">
              <w:rPr>
                <w:sz w:val="20"/>
              </w:rPr>
              <w:t>0,5÷0,7</w:t>
            </w:r>
          </w:p>
        </w:tc>
        <w:tc>
          <w:tcPr>
            <w:tcW w:w="2976" w:type="dxa"/>
          </w:tcPr>
          <w:p w14:paraId="55B10608" w14:textId="77777777" w:rsidR="00687EAA" w:rsidRPr="003E5462" w:rsidRDefault="00FA6D9E" w:rsidP="005E150F">
            <w:pPr>
              <w:jc w:val="center"/>
              <w:rPr>
                <w:sz w:val="20"/>
              </w:rPr>
            </w:pPr>
            <w:r w:rsidRPr="003E5462">
              <w:rPr>
                <w:sz w:val="20"/>
              </w:rPr>
              <w:t>C60B10 ZM/R</w:t>
            </w:r>
          </w:p>
        </w:tc>
      </w:tr>
      <w:tr w:rsidR="00687EAA" w:rsidRPr="003E5462" w14:paraId="4DCC5662" w14:textId="77777777" w:rsidTr="005E150F">
        <w:tc>
          <w:tcPr>
            <w:tcW w:w="2975" w:type="dxa"/>
          </w:tcPr>
          <w:p w14:paraId="790A1C76" w14:textId="77777777" w:rsidR="00687EAA" w:rsidRPr="003E5462" w:rsidRDefault="00687EAA" w:rsidP="00A907E6">
            <w:pPr>
              <w:jc w:val="left"/>
              <w:rPr>
                <w:sz w:val="20"/>
              </w:rPr>
            </w:pPr>
            <w:r w:rsidRPr="003E5462">
              <w:rPr>
                <w:sz w:val="20"/>
              </w:rPr>
              <w:t>Warstwa podbudowy z mieszanki związanej spoiwem hydraulicznym</w:t>
            </w:r>
          </w:p>
        </w:tc>
        <w:tc>
          <w:tcPr>
            <w:tcW w:w="2976" w:type="dxa"/>
          </w:tcPr>
          <w:p w14:paraId="13F2C845" w14:textId="77777777" w:rsidR="00687EAA" w:rsidRPr="003E5462" w:rsidRDefault="00687EAA" w:rsidP="005E150F">
            <w:pPr>
              <w:jc w:val="center"/>
              <w:rPr>
                <w:sz w:val="20"/>
              </w:rPr>
            </w:pPr>
            <w:r w:rsidRPr="003E5462">
              <w:rPr>
                <w:sz w:val="20"/>
              </w:rPr>
              <w:t>0,3÷0,7</w:t>
            </w:r>
          </w:p>
        </w:tc>
        <w:tc>
          <w:tcPr>
            <w:tcW w:w="2976" w:type="dxa"/>
          </w:tcPr>
          <w:p w14:paraId="63F9AABF" w14:textId="77777777" w:rsidR="00687EAA" w:rsidRPr="003E5462" w:rsidRDefault="00FA6D9E" w:rsidP="005E150F">
            <w:pPr>
              <w:jc w:val="center"/>
              <w:rPr>
                <w:sz w:val="20"/>
              </w:rPr>
            </w:pPr>
            <w:r w:rsidRPr="003E5462">
              <w:rPr>
                <w:sz w:val="20"/>
              </w:rPr>
              <w:t>C60B10 ZM/R</w:t>
            </w:r>
          </w:p>
          <w:p w14:paraId="7C185D9D" w14:textId="77777777" w:rsidR="00FA6D9E" w:rsidRPr="003E5462" w:rsidRDefault="00FA6D9E" w:rsidP="005E150F">
            <w:pPr>
              <w:jc w:val="center"/>
              <w:rPr>
                <w:sz w:val="20"/>
              </w:rPr>
            </w:pPr>
            <w:r w:rsidRPr="003E5462">
              <w:rPr>
                <w:sz w:val="20"/>
              </w:rPr>
              <w:t>Zalecane pH≥3,5</w:t>
            </w:r>
          </w:p>
        </w:tc>
      </w:tr>
    </w:tbl>
    <w:p w14:paraId="331ABB4E" w14:textId="77777777" w:rsidR="00687EAA" w:rsidRPr="003E5462" w:rsidRDefault="00687EAA" w:rsidP="00EA15B1">
      <w:pPr>
        <w:rPr>
          <w:sz w:val="20"/>
        </w:rPr>
      </w:pPr>
    </w:p>
    <w:p w14:paraId="239060AD" w14:textId="77777777" w:rsidR="00126BC6" w:rsidRPr="003E5462" w:rsidRDefault="009B537D" w:rsidP="00702567">
      <w:pPr>
        <w:spacing w:before="120" w:after="120"/>
        <w:rPr>
          <w:sz w:val="20"/>
        </w:rPr>
      </w:pPr>
      <w:r w:rsidRPr="003E5462">
        <w:rPr>
          <w:sz w:val="20"/>
        </w:rPr>
        <w:t>5.7.3. Wykonanie skropienia emulsją</w:t>
      </w:r>
    </w:p>
    <w:p w14:paraId="74D98F4E" w14:textId="77777777" w:rsidR="009B537D" w:rsidRPr="003E5462" w:rsidRDefault="009B537D" w:rsidP="00EA15B1">
      <w:pPr>
        <w:ind w:firstLine="709"/>
        <w:rPr>
          <w:sz w:val="20"/>
        </w:rPr>
      </w:pPr>
      <w:r w:rsidRPr="003E5462">
        <w:rPr>
          <w:sz w:val="20"/>
        </w:rPr>
        <w:t xml:space="preserve">Skrapianie podłoża należy wykonywać równomiernie </w:t>
      </w:r>
      <w:r w:rsidR="000D5A39" w:rsidRPr="003E5462">
        <w:rPr>
          <w:sz w:val="20"/>
        </w:rPr>
        <w:t>na całej powierzchni przeznaczonej do skropienia, przy użyciu skrapiarek samochodowych, ewentualnie ciągnionych – wyposażonych w rampy spryskujące oraz automatyczne systemy kontroli wydatku skropienia.</w:t>
      </w:r>
      <w:r w:rsidRPr="003E5462">
        <w:rPr>
          <w:sz w:val="20"/>
        </w:rPr>
        <w:t xml:space="preserve"> Dopuszcza się skrapianie ręczne lancą w miejscach trudno dostępnych (np. przy ściekach ulicznych) oraz przy urządzeniach usytuowanych w nawierzchni lub ją ograniczających (np. studzienki, krawężniki). W razie potrzeby urządzenia te należy zabezpieczyć przed zabrudzeniem.</w:t>
      </w:r>
    </w:p>
    <w:p w14:paraId="595BA7F5" w14:textId="77777777" w:rsidR="009B537D" w:rsidRPr="003E5462" w:rsidRDefault="009B537D" w:rsidP="009B537D">
      <w:pPr>
        <w:ind w:firstLine="709"/>
        <w:rPr>
          <w:sz w:val="20"/>
        </w:rPr>
      </w:pPr>
      <w:r w:rsidRPr="003E5462">
        <w:rPr>
          <w:sz w:val="20"/>
        </w:rPr>
        <w:t>W wypadku dużej ilości pozostałej emulsji, np. powyżej 0,5 kg/m</w:t>
      </w:r>
      <w:r w:rsidRPr="003E5462">
        <w:rPr>
          <w:sz w:val="20"/>
          <w:vertAlign w:val="superscript"/>
        </w:rPr>
        <w:t>2</w:t>
      </w:r>
      <w:r w:rsidRPr="003E5462">
        <w:rPr>
          <w:sz w:val="20"/>
        </w:rPr>
        <w:t>, może być konieczne wykonanie skropienia w kilku warstwach, aby zapobiec spłynięciu i powstaniu kałuż lepiszcza.</w:t>
      </w:r>
    </w:p>
    <w:p w14:paraId="2C474F53" w14:textId="77777777" w:rsidR="00B65582" w:rsidRPr="003E5462" w:rsidRDefault="00B65582" w:rsidP="009B537D">
      <w:pPr>
        <w:ind w:firstLine="709"/>
        <w:rPr>
          <w:sz w:val="20"/>
        </w:rPr>
      </w:pPr>
      <w:r w:rsidRPr="003E5462">
        <w:rPr>
          <w:sz w:val="20"/>
        </w:rPr>
        <w:t>Przed rozpoczęciem skrapiania należy strefy przyległe do skrapianych powierzchni jak n</w:t>
      </w:r>
      <w:r w:rsidR="0060039F" w:rsidRPr="003E5462">
        <w:rPr>
          <w:sz w:val="20"/>
        </w:rPr>
        <w:t>p</w:t>
      </w:r>
      <w:r w:rsidRPr="003E5462">
        <w:rPr>
          <w:sz w:val="20"/>
        </w:rPr>
        <w:t>.: krawężniki, ścieki, wpusty itp. odpowiednio osłonić, zabezpieczając przed zabrudzeniem lub zalaniem emulsją.</w:t>
      </w:r>
    </w:p>
    <w:p w14:paraId="46BAFD84" w14:textId="77777777" w:rsidR="00B65582" w:rsidRPr="003E5462" w:rsidRDefault="00B65582" w:rsidP="009B537D">
      <w:pPr>
        <w:ind w:firstLine="709"/>
        <w:rPr>
          <w:sz w:val="20"/>
        </w:rPr>
      </w:pPr>
      <w:r w:rsidRPr="003E5462">
        <w:rPr>
          <w:sz w:val="20"/>
        </w:rPr>
        <w:t>Podłoże powinno być skropione z odpowiednim wyprzedzeniem przed układaniem następnej warstwy asfaltowej w celu rozpadu emulsji z wydzieleniem asfaltu i odparowani wody. O rozpadzie emulsji świadczy zmiana koloru skropionej powierzchni z brązowej na czarny.</w:t>
      </w:r>
      <w:r w:rsidR="001C11AB" w:rsidRPr="003E5462">
        <w:rPr>
          <w:sz w:val="20"/>
        </w:rPr>
        <w:t xml:space="preserve"> Przed wykonaniem następnego zabiegu </w:t>
      </w:r>
      <w:r w:rsidRPr="003E5462">
        <w:rPr>
          <w:sz w:val="20"/>
        </w:rPr>
        <w:t xml:space="preserve"> </w:t>
      </w:r>
      <w:r w:rsidR="0060039F" w:rsidRPr="003E5462">
        <w:rPr>
          <w:sz w:val="20"/>
        </w:rPr>
        <w:t>technologicznego należy</w:t>
      </w:r>
      <w:r w:rsidR="00702567" w:rsidRPr="003E5462">
        <w:rPr>
          <w:sz w:val="20"/>
        </w:rPr>
        <w:t xml:space="preserve"> odczekać minimum 30 minut od mo</w:t>
      </w:r>
      <w:r w:rsidR="0060039F" w:rsidRPr="003E5462">
        <w:rPr>
          <w:sz w:val="20"/>
        </w:rPr>
        <w:t>mentu zmiany koloru pokrytej lepiszczem warstwy na czarny.</w:t>
      </w:r>
    </w:p>
    <w:p w14:paraId="0E9C8D0B" w14:textId="77777777" w:rsidR="00CC79E9" w:rsidRPr="003E5462" w:rsidRDefault="00CC79E9" w:rsidP="00CC79E9">
      <w:pPr>
        <w:ind w:firstLine="709"/>
        <w:rPr>
          <w:sz w:val="20"/>
        </w:rPr>
      </w:pPr>
      <w:r w:rsidRPr="003E5462">
        <w:rPr>
          <w:sz w:val="20"/>
        </w:rPr>
        <w:t xml:space="preserve">Skropioną warstwę Wykonawca powinien </w:t>
      </w:r>
      <w:r w:rsidR="000D5A39" w:rsidRPr="003E5462">
        <w:rPr>
          <w:sz w:val="20"/>
        </w:rPr>
        <w:t>wyłączyć z ruchu publicznego i technologicznego przez zmianę organizacji ruchu lub  odpowiednią ochronę skropienia przez pokrycie specjalną warstwą osłonową</w:t>
      </w:r>
      <w:r w:rsidRPr="003E5462">
        <w:rPr>
          <w:sz w:val="20"/>
        </w:rPr>
        <w:t>.</w:t>
      </w:r>
    </w:p>
    <w:p w14:paraId="26DB9B8A" w14:textId="77777777" w:rsidR="00FA6D9E" w:rsidRPr="003E5462" w:rsidRDefault="00FA6D9E" w:rsidP="00702567">
      <w:pPr>
        <w:pStyle w:val="Nagwek2"/>
        <w:rPr>
          <w:sz w:val="20"/>
        </w:rPr>
      </w:pPr>
      <w:r w:rsidRPr="003E5462">
        <w:rPr>
          <w:sz w:val="20"/>
        </w:rPr>
        <w:t>5.8. Ochrona wykonanego skropienia</w:t>
      </w:r>
    </w:p>
    <w:p w14:paraId="51EACDFB" w14:textId="77777777" w:rsidR="00FA6D9E" w:rsidRPr="003E5462" w:rsidRDefault="00FA6D9E" w:rsidP="00702567">
      <w:pPr>
        <w:ind w:firstLine="709"/>
        <w:rPr>
          <w:sz w:val="20"/>
        </w:rPr>
      </w:pPr>
      <w:r w:rsidRPr="003E5462">
        <w:rPr>
          <w:sz w:val="20"/>
        </w:rPr>
        <w:t>Wykonanie warstwy ochronnej emulsji przez dodatkowe skropienie z użyciem mleczka wapiennego należy stosować dla dróg o kategorii KR 4-7. Skropienie mleczkiem wapiennym wykonuje się dopiero wtedy, gdy nastąpi rozpad emulsji i odparuje woda.</w:t>
      </w:r>
    </w:p>
    <w:p w14:paraId="37ECEFA6" w14:textId="77777777" w:rsidR="00FA6D9E" w:rsidRPr="003E5462" w:rsidRDefault="00FA6D9E" w:rsidP="00702567">
      <w:pPr>
        <w:ind w:firstLine="709"/>
        <w:rPr>
          <w:sz w:val="20"/>
        </w:rPr>
      </w:pPr>
      <w:r w:rsidRPr="003E5462">
        <w:rPr>
          <w:sz w:val="20"/>
        </w:rPr>
        <w:t>Stężenie roztworu roboczego mleczka wapiennego należy przygotować tak, by w 100 g próbki zawartość wodorotlenku wapnia wyrażona w gramach, a otrzymana przez wysuszenie próbki w suszarce w temp. 110±5</w:t>
      </w:r>
      <w:r w:rsidR="00702567" w:rsidRPr="003E5462">
        <w:rPr>
          <w:sz w:val="20"/>
        </w:rPr>
        <w:t>°</w:t>
      </w:r>
      <w:r w:rsidRPr="003E5462">
        <w:rPr>
          <w:sz w:val="20"/>
        </w:rPr>
        <w:t>C do stałe</w:t>
      </w:r>
      <w:r w:rsidR="005C3155" w:rsidRPr="003E5462">
        <w:rPr>
          <w:sz w:val="20"/>
        </w:rPr>
        <w:t>j</w:t>
      </w:r>
      <w:r w:rsidRPr="003E5462">
        <w:rPr>
          <w:sz w:val="20"/>
        </w:rPr>
        <w:t xml:space="preserve"> masy (jednak nie dłużej niż 5 godz.) była:</w:t>
      </w:r>
    </w:p>
    <w:p w14:paraId="17B28880" w14:textId="77777777" w:rsidR="00FA6D9E" w:rsidRPr="003E5462" w:rsidRDefault="00FA6D9E" w:rsidP="00702567">
      <w:pPr>
        <w:numPr>
          <w:ilvl w:val="0"/>
          <w:numId w:val="21"/>
        </w:numPr>
        <w:ind w:left="426"/>
        <w:rPr>
          <w:sz w:val="20"/>
        </w:rPr>
      </w:pPr>
      <w:r w:rsidRPr="003E5462">
        <w:rPr>
          <w:sz w:val="20"/>
        </w:rPr>
        <w:lastRenderedPageBreak/>
        <w:t>nie mniejsza niż 16,0% i nie większa niż 28,0% - do skropienia podbudowy z mieszanki niezwiązanej lub związanej hydraulicznie</w:t>
      </w:r>
      <w:r w:rsidR="00702567" w:rsidRPr="003E5462">
        <w:rPr>
          <w:sz w:val="20"/>
        </w:rPr>
        <w:t>,</w:t>
      </w:r>
    </w:p>
    <w:p w14:paraId="372B5E22" w14:textId="77777777" w:rsidR="00FA6D9E" w:rsidRPr="003E5462" w:rsidRDefault="00FA6D9E" w:rsidP="00702567">
      <w:pPr>
        <w:numPr>
          <w:ilvl w:val="0"/>
          <w:numId w:val="21"/>
        </w:numPr>
        <w:ind w:left="426"/>
        <w:rPr>
          <w:sz w:val="20"/>
        </w:rPr>
      </w:pPr>
      <w:r w:rsidRPr="003E5462">
        <w:rPr>
          <w:sz w:val="20"/>
        </w:rPr>
        <w:t>nie mniejsza niż 9,0 % i nie większa niż 16,0% - do skropienia warstw mineralno-asfaltowych</w:t>
      </w:r>
      <w:r w:rsidR="00702567" w:rsidRPr="003E5462">
        <w:rPr>
          <w:sz w:val="20"/>
        </w:rPr>
        <w:t>.</w:t>
      </w:r>
    </w:p>
    <w:p w14:paraId="15C70AB5" w14:textId="77777777" w:rsidR="00FA6D9E" w:rsidRPr="003E5462" w:rsidRDefault="00FA6D9E" w:rsidP="00702567">
      <w:pPr>
        <w:ind w:firstLine="709"/>
        <w:rPr>
          <w:sz w:val="20"/>
        </w:rPr>
      </w:pPr>
      <w:r w:rsidRPr="003E5462">
        <w:rPr>
          <w:sz w:val="20"/>
        </w:rPr>
        <w:t>Dozowana na nawierzchnię dawka roztworu mleczka wapiennego pow</w:t>
      </w:r>
      <w:r w:rsidR="00F436C8" w:rsidRPr="003E5462">
        <w:rPr>
          <w:sz w:val="20"/>
        </w:rPr>
        <w:t>inna zawierać się w przedziale 250 g/m</w:t>
      </w:r>
      <w:r w:rsidR="00F436C8" w:rsidRPr="003E5462">
        <w:rPr>
          <w:sz w:val="20"/>
          <w:vertAlign w:val="superscript"/>
        </w:rPr>
        <w:t>2</w:t>
      </w:r>
      <w:r w:rsidR="00F436C8" w:rsidRPr="003E5462">
        <w:rPr>
          <w:sz w:val="20"/>
        </w:rPr>
        <w:t xml:space="preserve"> ± 20 g.</w:t>
      </w:r>
    </w:p>
    <w:p w14:paraId="0FF278C1" w14:textId="77777777" w:rsidR="00F436C8" w:rsidRPr="003E5462" w:rsidRDefault="00F436C8" w:rsidP="00702567">
      <w:pPr>
        <w:ind w:firstLine="709"/>
        <w:rPr>
          <w:sz w:val="20"/>
        </w:rPr>
      </w:pPr>
      <w:r w:rsidRPr="003E5462">
        <w:rPr>
          <w:sz w:val="20"/>
        </w:rPr>
        <w:t xml:space="preserve">Dalsze prace budowlane na zabezpieczonej nawierzchni można prowadzić po odparowaniu wody z zaaplikowanego roztworu mleczka wapiennego </w:t>
      </w:r>
      <w:r w:rsidR="00702567" w:rsidRPr="003E5462">
        <w:rPr>
          <w:sz w:val="20"/>
        </w:rPr>
        <w:t>wg oceny wizualnej</w:t>
      </w:r>
      <w:r w:rsidRPr="003E5462">
        <w:rPr>
          <w:sz w:val="20"/>
        </w:rPr>
        <w:t xml:space="preserve"> (powstanie suchego filmu wodorotlenku wapnia na powierzchni).</w:t>
      </w:r>
    </w:p>
    <w:p w14:paraId="640F4406" w14:textId="77777777" w:rsidR="00F436C8" w:rsidRPr="003E5462" w:rsidRDefault="00F436C8" w:rsidP="00702567">
      <w:pPr>
        <w:ind w:firstLine="709"/>
        <w:rPr>
          <w:sz w:val="20"/>
        </w:rPr>
      </w:pPr>
      <w:r w:rsidRPr="003E5462">
        <w:rPr>
          <w:sz w:val="20"/>
        </w:rPr>
        <w:t>Ze względu na osiadanie wodorotlenku wapnia na dni</w:t>
      </w:r>
      <w:r w:rsidR="00FB0093" w:rsidRPr="003E5462">
        <w:rPr>
          <w:sz w:val="20"/>
        </w:rPr>
        <w:t>e</w:t>
      </w:r>
      <w:r w:rsidRPr="003E5462">
        <w:rPr>
          <w:sz w:val="20"/>
        </w:rPr>
        <w:t xml:space="preserve"> zbiornika skrapiarki lub opryskiwacza, urządzenia te powinny być wyposażone w system obiegu zamkniętego lub mieszadło obrotowe. Jeśli producent mieszaniny gwarantuje  jednorodność w określonym czasie, mieszadło nie jest wymagane. Mleczko wapienne należy przechowywać w odpowiednich zbiornikach homogenizacyjnych z zastosowaniem mechanizmów zabezpieczających. Produkt nie </w:t>
      </w:r>
      <w:r w:rsidR="00FB0093" w:rsidRPr="003E5462">
        <w:rPr>
          <w:sz w:val="20"/>
        </w:rPr>
        <w:t>m</w:t>
      </w:r>
      <w:r w:rsidRPr="003E5462">
        <w:rPr>
          <w:sz w:val="20"/>
        </w:rPr>
        <w:t>o</w:t>
      </w:r>
      <w:r w:rsidR="00FB0093" w:rsidRPr="003E5462">
        <w:rPr>
          <w:sz w:val="20"/>
        </w:rPr>
        <w:t>że</w:t>
      </w:r>
      <w:r w:rsidRPr="003E5462">
        <w:rPr>
          <w:sz w:val="20"/>
        </w:rPr>
        <w:t xml:space="preserve"> być przechowywany ani transportowany w pojemnikach aluminiowych oraz przechowywany w temperaturach poniżej 5</w:t>
      </w:r>
      <w:r w:rsidR="00702567" w:rsidRPr="003E5462">
        <w:rPr>
          <w:sz w:val="20"/>
        </w:rPr>
        <w:t>°</w:t>
      </w:r>
      <w:r w:rsidRPr="003E5462">
        <w:rPr>
          <w:sz w:val="20"/>
        </w:rPr>
        <w:t xml:space="preserve">C. </w:t>
      </w:r>
    </w:p>
    <w:p w14:paraId="38B1980F" w14:textId="77777777" w:rsidR="00CC79E9" w:rsidRPr="003E5462" w:rsidRDefault="00CC79E9" w:rsidP="00CC79E9">
      <w:pPr>
        <w:rPr>
          <w:sz w:val="20"/>
        </w:rPr>
      </w:pPr>
      <w:r w:rsidRPr="003E5462">
        <w:rPr>
          <w:sz w:val="20"/>
        </w:rPr>
        <w:tab/>
        <w:t>Warstwa skropiona emulsją asfaltową, przed ułożeniem na niej warstwy asfaltowej, powinna być pozostawiona na czas niezbędny do umożliwienia odparowania wody:</w:t>
      </w:r>
    </w:p>
    <w:p w14:paraId="10235749" w14:textId="77777777" w:rsidR="00CC79E9" w:rsidRPr="003E5462" w:rsidRDefault="00CC79E9" w:rsidP="00AA1414">
      <w:pPr>
        <w:numPr>
          <w:ilvl w:val="0"/>
          <w:numId w:val="8"/>
        </w:numPr>
        <w:rPr>
          <w:sz w:val="20"/>
        </w:rPr>
      </w:pPr>
      <w:r w:rsidRPr="003E5462">
        <w:rPr>
          <w:sz w:val="20"/>
        </w:rPr>
        <w:t>8 h w wypadku zastosowania więcej niż 1,0 kg/m</w:t>
      </w:r>
      <w:r w:rsidRPr="003E5462">
        <w:rPr>
          <w:sz w:val="20"/>
          <w:vertAlign w:val="superscript"/>
        </w:rPr>
        <w:t>2</w:t>
      </w:r>
      <w:r w:rsidRPr="003E5462">
        <w:rPr>
          <w:sz w:val="20"/>
        </w:rPr>
        <w:t>,</w:t>
      </w:r>
    </w:p>
    <w:p w14:paraId="36D84B36" w14:textId="77777777" w:rsidR="00CC79E9" w:rsidRPr="003E5462" w:rsidRDefault="00CC79E9" w:rsidP="00AA1414">
      <w:pPr>
        <w:numPr>
          <w:ilvl w:val="0"/>
          <w:numId w:val="8"/>
        </w:numPr>
        <w:rPr>
          <w:sz w:val="20"/>
        </w:rPr>
      </w:pPr>
      <w:r w:rsidRPr="003E5462">
        <w:rPr>
          <w:sz w:val="20"/>
        </w:rPr>
        <w:t>1 h w wypadku zastosowania od 0,5 do 1,0 kg/m</w:t>
      </w:r>
      <w:r w:rsidRPr="003E5462">
        <w:rPr>
          <w:sz w:val="20"/>
          <w:vertAlign w:val="superscript"/>
        </w:rPr>
        <w:t>2</w:t>
      </w:r>
      <w:r w:rsidRPr="003E5462">
        <w:rPr>
          <w:sz w:val="20"/>
        </w:rPr>
        <w:t>,</w:t>
      </w:r>
    </w:p>
    <w:p w14:paraId="22CA193B" w14:textId="77777777" w:rsidR="00CC79E9" w:rsidRPr="003E5462" w:rsidRDefault="00CC79E9" w:rsidP="00AA1414">
      <w:pPr>
        <w:numPr>
          <w:ilvl w:val="0"/>
          <w:numId w:val="8"/>
        </w:numPr>
        <w:rPr>
          <w:sz w:val="20"/>
        </w:rPr>
      </w:pPr>
      <w:r w:rsidRPr="003E5462">
        <w:rPr>
          <w:sz w:val="20"/>
        </w:rPr>
        <w:t>0,5 h w wypadku zastosowania do 0,5 kg/m</w:t>
      </w:r>
      <w:r w:rsidRPr="003E5462">
        <w:rPr>
          <w:sz w:val="20"/>
          <w:vertAlign w:val="superscript"/>
        </w:rPr>
        <w:t>2</w:t>
      </w:r>
      <w:r w:rsidRPr="003E5462">
        <w:rPr>
          <w:sz w:val="20"/>
        </w:rPr>
        <w:t>.</w:t>
      </w:r>
    </w:p>
    <w:p w14:paraId="3E36B244" w14:textId="77777777" w:rsidR="00CC79E9" w:rsidRPr="003E5462" w:rsidRDefault="00CC79E9" w:rsidP="00CC79E9">
      <w:pPr>
        <w:ind w:left="709"/>
        <w:rPr>
          <w:sz w:val="20"/>
        </w:rPr>
      </w:pPr>
      <w:r w:rsidRPr="003E5462">
        <w:rPr>
          <w:sz w:val="20"/>
        </w:rPr>
        <w:t>Czas ten nie dotyczy skrapiania rampą zamontowaną na rozkładarce.</w:t>
      </w:r>
    </w:p>
    <w:p w14:paraId="5361BFA1" w14:textId="77777777" w:rsidR="00BF32F7" w:rsidRPr="003E5462" w:rsidRDefault="00BF32F7" w:rsidP="00EA15B1">
      <w:pPr>
        <w:spacing w:before="120"/>
        <w:rPr>
          <w:b/>
          <w:sz w:val="20"/>
        </w:rPr>
      </w:pPr>
      <w:r w:rsidRPr="003E5462">
        <w:rPr>
          <w:b/>
          <w:sz w:val="20"/>
        </w:rPr>
        <w:t>5.</w:t>
      </w:r>
      <w:r w:rsidR="00B27B8D" w:rsidRPr="003E5462">
        <w:rPr>
          <w:b/>
          <w:sz w:val="20"/>
        </w:rPr>
        <w:t>8.</w:t>
      </w:r>
      <w:r w:rsidRPr="003E5462">
        <w:rPr>
          <w:b/>
          <w:sz w:val="20"/>
        </w:rPr>
        <w:t xml:space="preserve"> Roboty wykończeniowe</w:t>
      </w:r>
    </w:p>
    <w:p w14:paraId="68017707" w14:textId="77777777" w:rsidR="00BF32F7" w:rsidRPr="003E5462" w:rsidRDefault="00BF32F7" w:rsidP="00BF32F7">
      <w:pPr>
        <w:spacing w:before="120"/>
        <w:ind w:firstLine="709"/>
        <w:rPr>
          <w:sz w:val="20"/>
        </w:rPr>
      </w:pPr>
      <w:r w:rsidRPr="003E5462">
        <w:rPr>
          <w:sz w:val="20"/>
        </w:rPr>
        <w:t>Roboty wykończeniowe, zgodne z dokumentacją projektową, ST lub wskazaniami  Inżyniera, dotyczą prac związanych z dostosowaniem wykonanych  robót do istniejących warunków terenowych, takie jak:</w:t>
      </w:r>
    </w:p>
    <w:p w14:paraId="1B4024D5" w14:textId="77777777" w:rsidR="00BF32F7" w:rsidRPr="003E5462" w:rsidRDefault="00BF32F7" w:rsidP="00AA1414">
      <w:pPr>
        <w:numPr>
          <w:ilvl w:val="0"/>
          <w:numId w:val="4"/>
        </w:numPr>
        <w:tabs>
          <w:tab w:val="clear" w:pos="397"/>
          <w:tab w:val="num" w:pos="284"/>
        </w:tabs>
        <w:ind w:left="284" w:hanging="284"/>
        <w:rPr>
          <w:sz w:val="20"/>
        </w:rPr>
      </w:pPr>
      <w:r w:rsidRPr="003E5462">
        <w:rPr>
          <w:sz w:val="20"/>
        </w:rPr>
        <w:t>odtworzenie przeszkód czasowo usuniętych,</w:t>
      </w:r>
    </w:p>
    <w:p w14:paraId="06D1B854" w14:textId="77777777" w:rsidR="00BF32F7" w:rsidRPr="003E5462" w:rsidRDefault="00BF32F7" w:rsidP="00AA1414">
      <w:pPr>
        <w:numPr>
          <w:ilvl w:val="0"/>
          <w:numId w:val="3"/>
        </w:numPr>
        <w:rPr>
          <w:sz w:val="20"/>
        </w:rPr>
      </w:pPr>
      <w:r w:rsidRPr="003E5462">
        <w:rPr>
          <w:sz w:val="20"/>
        </w:rPr>
        <w:t>uzupełnienie zniszczonych w czasie robót istniejących elementów drogowych lub terenowych,</w:t>
      </w:r>
    </w:p>
    <w:p w14:paraId="369923CA" w14:textId="77777777" w:rsidR="00BF32F7" w:rsidRPr="003E5462" w:rsidRDefault="00BF32F7" w:rsidP="00AA1414">
      <w:pPr>
        <w:numPr>
          <w:ilvl w:val="0"/>
          <w:numId w:val="2"/>
        </w:numPr>
        <w:rPr>
          <w:sz w:val="20"/>
        </w:rPr>
      </w:pPr>
      <w:r w:rsidRPr="003E5462">
        <w:rPr>
          <w:sz w:val="20"/>
        </w:rPr>
        <w:t>roboty porządkujące otoczenie terenu robót,</w:t>
      </w:r>
    </w:p>
    <w:p w14:paraId="2BFEDBD8" w14:textId="77777777" w:rsidR="00BF32F7" w:rsidRPr="003E5462" w:rsidRDefault="00BF32F7" w:rsidP="00AA1414">
      <w:pPr>
        <w:numPr>
          <w:ilvl w:val="0"/>
          <w:numId w:val="2"/>
        </w:numPr>
        <w:rPr>
          <w:sz w:val="20"/>
        </w:rPr>
      </w:pPr>
      <w:r w:rsidRPr="003E5462">
        <w:rPr>
          <w:sz w:val="20"/>
        </w:rPr>
        <w:t>usunięcie oznakowania drogi wprowadzonego na okres robót.</w:t>
      </w:r>
    </w:p>
    <w:p w14:paraId="6B44B0AD" w14:textId="77777777" w:rsidR="00DE22B8" w:rsidRPr="003E5462" w:rsidRDefault="00DE22B8" w:rsidP="00DE22B8">
      <w:pPr>
        <w:pStyle w:val="Nagwek1"/>
        <w:rPr>
          <w:sz w:val="20"/>
        </w:rPr>
      </w:pPr>
      <w:r w:rsidRPr="003E5462">
        <w:rPr>
          <w:sz w:val="20"/>
        </w:rPr>
        <w:t>6. Kontrola jakości robót</w:t>
      </w:r>
      <w:bookmarkEnd w:id="15"/>
    </w:p>
    <w:p w14:paraId="453ADA6D" w14:textId="77777777" w:rsidR="00BF32F7" w:rsidRPr="003E5462" w:rsidRDefault="00BF32F7" w:rsidP="00BF32F7">
      <w:pPr>
        <w:pStyle w:val="Nagwek2"/>
        <w:numPr>
          <w:ilvl w:val="12"/>
          <w:numId w:val="0"/>
        </w:numPr>
        <w:rPr>
          <w:sz w:val="20"/>
        </w:rPr>
      </w:pPr>
      <w:bookmarkStart w:id="16" w:name="_Toc344981399"/>
      <w:r w:rsidRPr="003E5462">
        <w:rPr>
          <w:sz w:val="20"/>
        </w:rPr>
        <w:t>6.1. Ogólne zasady kontroli jakości robót</w:t>
      </w:r>
    </w:p>
    <w:p w14:paraId="7DDA71EB" w14:textId="77777777" w:rsidR="00BF32F7" w:rsidRPr="003E5462" w:rsidRDefault="00BF32F7" w:rsidP="00BF32F7">
      <w:pPr>
        <w:numPr>
          <w:ilvl w:val="12"/>
          <w:numId w:val="0"/>
        </w:numPr>
        <w:rPr>
          <w:sz w:val="20"/>
        </w:rPr>
      </w:pPr>
      <w:r w:rsidRPr="003E5462">
        <w:rPr>
          <w:sz w:val="20"/>
        </w:rPr>
        <w:tab/>
        <w:t>Ogólne zasady k</w:t>
      </w:r>
      <w:r w:rsidR="00370C16" w:rsidRPr="003E5462">
        <w:rPr>
          <w:sz w:val="20"/>
        </w:rPr>
        <w:t xml:space="preserve">ontroli jakości robót podano w ST </w:t>
      </w:r>
      <w:r w:rsidRPr="003E5462">
        <w:rPr>
          <w:sz w:val="20"/>
        </w:rPr>
        <w:t>D-M-00.00.00 „Wymagania ogólne” [1] pkt 6.</w:t>
      </w:r>
    </w:p>
    <w:p w14:paraId="40513AE8" w14:textId="77777777" w:rsidR="00BF32F7" w:rsidRPr="003E5462" w:rsidRDefault="00BF32F7" w:rsidP="00BF32F7">
      <w:pPr>
        <w:pStyle w:val="Nagwek2"/>
        <w:numPr>
          <w:ilvl w:val="12"/>
          <w:numId w:val="0"/>
        </w:numPr>
        <w:rPr>
          <w:sz w:val="20"/>
        </w:rPr>
      </w:pPr>
      <w:r w:rsidRPr="003E5462">
        <w:rPr>
          <w:sz w:val="20"/>
        </w:rPr>
        <w:t>6.2. Badania przed przystąpieniem do robót</w:t>
      </w:r>
    </w:p>
    <w:p w14:paraId="074DBDE9" w14:textId="77777777" w:rsidR="00BF32F7" w:rsidRPr="003E5462" w:rsidRDefault="00BF32F7" w:rsidP="00BF32F7">
      <w:pPr>
        <w:numPr>
          <w:ilvl w:val="12"/>
          <w:numId w:val="0"/>
        </w:numPr>
        <w:rPr>
          <w:sz w:val="20"/>
        </w:rPr>
      </w:pPr>
      <w:r w:rsidRPr="003E5462">
        <w:rPr>
          <w:sz w:val="20"/>
        </w:rPr>
        <w:tab/>
        <w:t>Przed przystąpieniem do robót Wykonawca powinien:</w:t>
      </w:r>
    </w:p>
    <w:p w14:paraId="4C7B4F23" w14:textId="77777777" w:rsidR="00BF32F7" w:rsidRPr="003E5462" w:rsidRDefault="00BF32F7" w:rsidP="00AA1414">
      <w:pPr>
        <w:numPr>
          <w:ilvl w:val="0"/>
          <w:numId w:val="2"/>
        </w:numPr>
        <w:rPr>
          <w:sz w:val="20"/>
        </w:rPr>
      </w:pPr>
      <w:r w:rsidRPr="003E5462">
        <w:rPr>
          <w:sz w:val="20"/>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3197D419" w14:textId="77777777" w:rsidR="00BF32F7" w:rsidRPr="003E5462" w:rsidRDefault="00BF32F7" w:rsidP="00AA1414">
      <w:pPr>
        <w:numPr>
          <w:ilvl w:val="0"/>
          <w:numId w:val="2"/>
        </w:numPr>
        <w:rPr>
          <w:sz w:val="20"/>
        </w:rPr>
      </w:pPr>
      <w:r w:rsidRPr="003E5462">
        <w:rPr>
          <w:sz w:val="20"/>
        </w:rPr>
        <w:t>ew. wykonać własne badania właściwości materiałów przeznaczonych do wykonania r</w:t>
      </w:r>
      <w:r w:rsidR="00B27B8D" w:rsidRPr="003E5462">
        <w:rPr>
          <w:sz w:val="20"/>
        </w:rPr>
        <w:t>obót, określone przez Inżyniera.</w:t>
      </w:r>
    </w:p>
    <w:p w14:paraId="28B08984" w14:textId="77777777" w:rsidR="00BF32F7" w:rsidRPr="003E5462" w:rsidRDefault="00BF32F7" w:rsidP="00BF32F7">
      <w:pPr>
        <w:numPr>
          <w:ilvl w:val="12"/>
          <w:numId w:val="0"/>
        </w:numPr>
        <w:rPr>
          <w:sz w:val="20"/>
        </w:rPr>
      </w:pPr>
      <w:r w:rsidRPr="003E5462">
        <w:rPr>
          <w:sz w:val="20"/>
        </w:rPr>
        <w:tab/>
        <w:t>Wszystkie dokumenty oraz wyniki badań Wykonawca przedstawia Inżynierowi do akceptacji.</w:t>
      </w:r>
    </w:p>
    <w:p w14:paraId="17985CE8" w14:textId="77777777" w:rsidR="00BF32F7" w:rsidRPr="003E5462" w:rsidRDefault="00BF32F7" w:rsidP="00BF32F7">
      <w:pPr>
        <w:pStyle w:val="Nagwek2"/>
        <w:numPr>
          <w:ilvl w:val="12"/>
          <w:numId w:val="0"/>
        </w:numPr>
        <w:rPr>
          <w:sz w:val="20"/>
        </w:rPr>
      </w:pPr>
      <w:r w:rsidRPr="003E5462">
        <w:rPr>
          <w:sz w:val="20"/>
        </w:rPr>
        <w:t xml:space="preserve">6.3. </w:t>
      </w:r>
      <w:r w:rsidR="00B27B8D" w:rsidRPr="003E5462">
        <w:rPr>
          <w:sz w:val="20"/>
        </w:rPr>
        <w:t>Badania w czasie robót</w:t>
      </w:r>
    </w:p>
    <w:p w14:paraId="4B30DC7D" w14:textId="77777777" w:rsidR="00BB01B3" w:rsidRPr="003E5462" w:rsidRDefault="00BB01B3" w:rsidP="00BB01B3">
      <w:pPr>
        <w:numPr>
          <w:ilvl w:val="12"/>
          <w:numId w:val="0"/>
        </w:numPr>
        <w:ind w:firstLine="709"/>
        <w:rPr>
          <w:sz w:val="20"/>
        </w:rPr>
      </w:pPr>
      <w:r w:rsidRPr="003E5462">
        <w:rPr>
          <w:sz w:val="20"/>
        </w:rPr>
        <w:t xml:space="preserve">Częstotliwość oraz zakres badań i pomiarów, które należy wykonać w czasie robót podaje tablica </w:t>
      </w:r>
      <w:r w:rsidR="00F436C8" w:rsidRPr="003E5462">
        <w:rPr>
          <w:sz w:val="20"/>
        </w:rPr>
        <w:t>7</w:t>
      </w:r>
      <w:r w:rsidRPr="003E5462">
        <w:rPr>
          <w:sz w:val="20"/>
        </w:rPr>
        <w:t xml:space="preserve">.  </w:t>
      </w:r>
    </w:p>
    <w:p w14:paraId="2C8787B2" w14:textId="77777777" w:rsidR="00BB01B3" w:rsidRPr="003E5462" w:rsidRDefault="00BB01B3" w:rsidP="00BB01B3">
      <w:pPr>
        <w:numPr>
          <w:ilvl w:val="12"/>
          <w:numId w:val="0"/>
        </w:numPr>
        <w:spacing w:before="120" w:after="120"/>
        <w:rPr>
          <w:sz w:val="20"/>
        </w:rPr>
      </w:pPr>
      <w:r w:rsidRPr="003E5462">
        <w:rPr>
          <w:sz w:val="20"/>
        </w:rPr>
        <w:t xml:space="preserve">Tablica </w:t>
      </w:r>
      <w:r w:rsidR="00F436C8" w:rsidRPr="003E5462">
        <w:rPr>
          <w:sz w:val="20"/>
        </w:rPr>
        <w:t>7</w:t>
      </w:r>
      <w:r w:rsidRPr="003E5462">
        <w:rPr>
          <w:sz w:val="20"/>
        </w:rPr>
        <w:t>. Częstotliwość oraz zakres badań i pomiarów w czasie robót</w:t>
      </w:r>
    </w:p>
    <w:tbl>
      <w:tblPr>
        <w:tblW w:w="88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894"/>
        <w:gridCol w:w="1560"/>
        <w:gridCol w:w="2880"/>
      </w:tblGrid>
      <w:tr w:rsidR="00BB01B3" w:rsidRPr="003E5462" w14:paraId="05941736" w14:textId="77777777">
        <w:tc>
          <w:tcPr>
            <w:tcW w:w="496" w:type="dxa"/>
            <w:tcBorders>
              <w:bottom w:val="single" w:sz="4" w:space="0" w:color="auto"/>
            </w:tcBorders>
          </w:tcPr>
          <w:p w14:paraId="666D7ACC" w14:textId="77777777" w:rsidR="00BB01B3" w:rsidRPr="003E5462" w:rsidRDefault="00BB01B3" w:rsidP="00142FF1">
            <w:pPr>
              <w:numPr>
                <w:ilvl w:val="12"/>
                <w:numId w:val="0"/>
              </w:numPr>
              <w:spacing w:before="180" w:after="60"/>
              <w:jc w:val="center"/>
              <w:rPr>
                <w:sz w:val="20"/>
              </w:rPr>
            </w:pPr>
            <w:r w:rsidRPr="003E5462">
              <w:rPr>
                <w:sz w:val="20"/>
              </w:rPr>
              <w:t>Lp.</w:t>
            </w:r>
          </w:p>
        </w:tc>
        <w:tc>
          <w:tcPr>
            <w:tcW w:w="3894" w:type="dxa"/>
            <w:tcBorders>
              <w:bottom w:val="single" w:sz="4" w:space="0" w:color="auto"/>
            </w:tcBorders>
          </w:tcPr>
          <w:p w14:paraId="110CDAB9" w14:textId="77777777" w:rsidR="00BB01B3" w:rsidRPr="003E5462" w:rsidRDefault="00BB01B3" w:rsidP="00142FF1">
            <w:pPr>
              <w:numPr>
                <w:ilvl w:val="12"/>
                <w:numId w:val="0"/>
              </w:numPr>
              <w:spacing w:before="180" w:after="60"/>
              <w:jc w:val="center"/>
              <w:rPr>
                <w:sz w:val="20"/>
              </w:rPr>
            </w:pPr>
            <w:r w:rsidRPr="003E5462">
              <w:rPr>
                <w:sz w:val="20"/>
              </w:rPr>
              <w:t>Wyszczególnienie robót</w:t>
            </w:r>
          </w:p>
        </w:tc>
        <w:tc>
          <w:tcPr>
            <w:tcW w:w="1560" w:type="dxa"/>
            <w:tcBorders>
              <w:bottom w:val="single" w:sz="4" w:space="0" w:color="auto"/>
            </w:tcBorders>
          </w:tcPr>
          <w:p w14:paraId="352FB34A" w14:textId="77777777" w:rsidR="00BB01B3" w:rsidRPr="003E5462" w:rsidRDefault="00BB01B3" w:rsidP="00142FF1">
            <w:pPr>
              <w:numPr>
                <w:ilvl w:val="12"/>
                <w:numId w:val="0"/>
              </w:numPr>
              <w:spacing w:before="60" w:after="60"/>
              <w:jc w:val="center"/>
              <w:rPr>
                <w:sz w:val="20"/>
              </w:rPr>
            </w:pPr>
            <w:r w:rsidRPr="003E5462">
              <w:rPr>
                <w:sz w:val="20"/>
              </w:rPr>
              <w:t>Częstotliwość badań</w:t>
            </w:r>
          </w:p>
        </w:tc>
        <w:tc>
          <w:tcPr>
            <w:tcW w:w="2880" w:type="dxa"/>
            <w:tcBorders>
              <w:bottom w:val="single" w:sz="4" w:space="0" w:color="auto"/>
            </w:tcBorders>
          </w:tcPr>
          <w:p w14:paraId="01FDEDB0" w14:textId="77777777" w:rsidR="00BB01B3" w:rsidRPr="003E5462" w:rsidRDefault="00BB01B3" w:rsidP="00142FF1">
            <w:pPr>
              <w:numPr>
                <w:ilvl w:val="12"/>
                <w:numId w:val="0"/>
              </w:numPr>
              <w:spacing w:before="180" w:after="60"/>
              <w:jc w:val="center"/>
              <w:rPr>
                <w:sz w:val="20"/>
              </w:rPr>
            </w:pPr>
            <w:r w:rsidRPr="003E5462">
              <w:rPr>
                <w:sz w:val="20"/>
              </w:rPr>
              <w:t>Wartości dopuszczalne</w:t>
            </w:r>
          </w:p>
        </w:tc>
      </w:tr>
      <w:tr w:rsidR="00BB01B3" w:rsidRPr="003E5462" w14:paraId="301DFD38" w14:textId="77777777">
        <w:tc>
          <w:tcPr>
            <w:tcW w:w="496" w:type="dxa"/>
            <w:tcBorders>
              <w:top w:val="single" w:sz="4" w:space="0" w:color="auto"/>
            </w:tcBorders>
            <w:vAlign w:val="center"/>
          </w:tcPr>
          <w:p w14:paraId="1D4B34C9" w14:textId="77777777" w:rsidR="00BB01B3" w:rsidRPr="003E5462" w:rsidRDefault="00BB01B3" w:rsidP="00142FF1">
            <w:pPr>
              <w:numPr>
                <w:ilvl w:val="12"/>
                <w:numId w:val="0"/>
              </w:numPr>
              <w:jc w:val="center"/>
              <w:rPr>
                <w:sz w:val="20"/>
              </w:rPr>
            </w:pPr>
            <w:r w:rsidRPr="003E5462">
              <w:rPr>
                <w:sz w:val="20"/>
              </w:rPr>
              <w:t>1</w:t>
            </w:r>
          </w:p>
        </w:tc>
        <w:tc>
          <w:tcPr>
            <w:tcW w:w="3894" w:type="dxa"/>
            <w:tcBorders>
              <w:top w:val="single" w:sz="4" w:space="0" w:color="auto"/>
            </w:tcBorders>
            <w:vAlign w:val="center"/>
          </w:tcPr>
          <w:p w14:paraId="6934B609" w14:textId="77777777" w:rsidR="00BB01B3" w:rsidRPr="003E5462" w:rsidRDefault="00BB01B3" w:rsidP="00142FF1">
            <w:pPr>
              <w:numPr>
                <w:ilvl w:val="12"/>
                <w:numId w:val="0"/>
              </w:numPr>
              <w:jc w:val="left"/>
              <w:rPr>
                <w:sz w:val="20"/>
              </w:rPr>
            </w:pPr>
            <w:r w:rsidRPr="003E5462">
              <w:rPr>
                <w:sz w:val="20"/>
              </w:rPr>
              <w:t>Lokalizacja i zgodność granic terenu robót z dokumentacją projektową</w:t>
            </w:r>
          </w:p>
        </w:tc>
        <w:tc>
          <w:tcPr>
            <w:tcW w:w="1560" w:type="dxa"/>
            <w:tcBorders>
              <w:top w:val="single" w:sz="4" w:space="0" w:color="auto"/>
            </w:tcBorders>
            <w:vAlign w:val="center"/>
          </w:tcPr>
          <w:p w14:paraId="26385C9D" w14:textId="77777777" w:rsidR="00BB01B3" w:rsidRPr="003E5462" w:rsidRDefault="00BB01B3" w:rsidP="00142FF1">
            <w:pPr>
              <w:numPr>
                <w:ilvl w:val="12"/>
                <w:numId w:val="0"/>
              </w:numPr>
              <w:jc w:val="center"/>
              <w:rPr>
                <w:sz w:val="20"/>
              </w:rPr>
            </w:pPr>
            <w:r w:rsidRPr="003E5462">
              <w:rPr>
                <w:sz w:val="20"/>
              </w:rPr>
              <w:t>1 raz</w:t>
            </w:r>
          </w:p>
        </w:tc>
        <w:tc>
          <w:tcPr>
            <w:tcW w:w="2880" w:type="dxa"/>
            <w:tcBorders>
              <w:top w:val="single" w:sz="4" w:space="0" w:color="auto"/>
            </w:tcBorders>
            <w:vAlign w:val="center"/>
          </w:tcPr>
          <w:p w14:paraId="5B45AD07" w14:textId="77777777" w:rsidR="00BB01B3" w:rsidRPr="003E5462" w:rsidRDefault="00BB01B3" w:rsidP="00142FF1">
            <w:pPr>
              <w:numPr>
                <w:ilvl w:val="12"/>
                <w:numId w:val="0"/>
              </w:numPr>
              <w:jc w:val="center"/>
              <w:rPr>
                <w:sz w:val="20"/>
              </w:rPr>
            </w:pPr>
            <w:r w:rsidRPr="003E5462">
              <w:rPr>
                <w:sz w:val="20"/>
              </w:rPr>
              <w:t xml:space="preserve">Wg pktu 5 </w:t>
            </w:r>
          </w:p>
          <w:p w14:paraId="1B0BD603" w14:textId="77777777" w:rsidR="00BB01B3" w:rsidRPr="003E5462" w:rsidRDefault="00BB01B3" w:rsidP="00142FF1">
            <w:pPr>
              <w:numPr>
                <w:ilvl w:val="12"/>
                <w:numId w:val="0"/>
              </w:numPr>
              <w:jc w:val="center"/>
              <w:rPr>
                <w:sz w:val="20"/>
              </w:rPr>
            </w:pPr>
            <w:r w:rsidRPr="003E5462">
              <w:rPr>
                <w:sz w:val="20"/>
              </w:rPr>
              <w:t xml:space="preserve">i dokumentacji projektowej </w:t>
            </w:r>
          </w:p>
        </w:tc>
      </w:tr>
      <w:tr w:rsidR="00BB01B3" w:rsidRPr="003E5462" w14:paraId="13DD0777" w14:textId="77777777">
        <w:tc>
          <w:tcPr>
            <w:tcW w:w="496" w:type="dxa"/>
            <w:vAlign w:val="center"/>
          </w:tcPr>
          <w:p w14:paraId="098815CE" w14:textId="77777777" w:rsidR="00BB01B3" w:rsidRPr="003E5462" w:rsidRDefault="00BB01B3" w:rsidP="00142FF1">
            <w:pPr>
              <w:numPr>
                <w:ilvl w:val="12"/>
                <w:numId w:val="0"/>
              </w:numPr>
              <w:spacing w:before="60" w:after="60"/>
              <w:jc w:val="center"/>
              <w:rPr>
                <w:sz w:val="20"/>
              </w:rPr>
            </w:pPr>
            <w:r w:rsidRPr="003E5462">
              <w:rPr>
                <w:sz w:val="20"/>
              </w:rPr>
              <w:t>2</w:t>
            </w:r>
          </w:p>
        </w:tc>
        <w:tc>
          <w:tcPr>
            <w:tcW w:w="3894" w:type="dxa"/>
            <w:vAlign w:val="center"/>
          </w:tcPr>
          <w:p w14:paraId="44B925C0" w14:textId="77777777" w:rsidR="00BB01B3" w:rsidRPr="003E5462" w:rsidRDefault="00BB01B3" w:rsidP="00142FF1">
            <w:pPr>
              <w:numPr>
                <w:ilvl w:val="12"/>
                <w:numId w:val="0"/>
              </w:numPr>
              <w:spacing w:before="60" w:after="60"/>
              <w:jc w:val="left"/>
              <w:rPr>
                <w:sz w:val="20"/>
              </w:rPr>
            </w:pPr>
            <w:r w:rsidRPr="003E5462">
              <w:rPr>
                <w:sz w:val="20"/>
              </w:rPr>
              <w:t>Roboty przygotowawcze</w:t>
            </w:r>
          </w:p>
        </w:tc>
        <w:tc>
          <w:tcPr>
            <w:tcW w:w="1560" w:type="dxa"/>
            <w:vAlign w:val="center"/>
          </w:tcPr>
          <w:p w14:paraId="0DEA0D25" w14:textId="77777777" w:rsidR="00BB01B3" w:rsidRPr="003E5462" w:rsidRDefault="00BB01B3" w:rsidP="00142FF1">
            <w:pPr>
              <w:numPr>
                <w:ilvl w:val="12"/>
                <w:numId w:val="0"/>
              </w:numPr>
              <w:spacing w:before="60" w:after="60"/>
              <w:jc w:val="center"/>
              <w:rPr>
                <w:sz w:val="20"/>
              </w:rPr>
            </w:pPr>
            <w:r w:rsidRPr="003E5462">
              <w:rPr>
                <w:sz w:val="20"/>
              </w:rPr>
              <w:t>Ocena ciągła</w:t>
            </w:r>
          </w:p>
        </w:tc>
        <w:tc>
          <w:tcPr>
            <w:tcW w:w="2880" w:type="dxa"/>
            <w:vAlign w:val="center"/>
          </w:tcPr>
          <w:p w14:paraId="67070879" w14:textId="77777777" w:rsidR="00BB01B3" w:rsidRPr="003E5462" w:rsidRDefault="00BB01B3" w:rsidP="00142FF1">
            <w:pPr>
              <w:numPr>
                <w:ilvl w:val="12"/>
                <w:numId w:val="0"/>
              </w:numPr>
              <w:spacing w:before="60" w:after="60"/>
              <w:jc w:val="center"/>
              <w:rPr>
                <w:sz w:val="20"/>
              </w:rPr>
            </w:pPr>
            <w:r w:rsidRPr="003E5462">
              <w:rPr>
                <w:sz w:val="20"/>
              </w:rPr>
              <w:t>Wg pktu 5.3</w:t>
            </w:r>
          </w:p>
        </w:tc>
      </w:tr>
      <w:tr w:rsidR="00BB01B3" w:rsidRPr="003E5462" w14:paraId="36F11055" w14:textId="77777777">
        <w:tc>
          <w:tcPr>
            <w:tcW w:w="496" w:type="dxa"/>
            <w:vAlign w:val="center"/>
          </w:tcPr>
          <w:p w14:paraId="21741D39" w14:textId="77777777" w:rsidR="00BB01B3" w:rsidRPr="003E5462" w:rsidRDefault="00BB01B3" w:rsidP="00142FF1">
            <w:pPr>
              <w:numPr>
                <w:ilvl w:val="12"/>
                <w:numId w:val="0"/>
              </w:numPr>
              <w:spacing w:before="60" w:after="60"/>
              <w:jc w:val="center"/>
              <w:rPr>
                <w:sz w:val="20"/>
              </w:rPr>
            </w:pPr>
            <w:r w:rsidRPr="003E5462">
              <w:rPr>
                <w:sz w:val="20"/>
              </w:rPr>
              <w:t>3</w:t>
            </w:r>
          </w:p>
        </w:tc>
        <w:tc>
          <w:tcPr>
            <w:tcW w:w="3894" w:type="dxa"/>
            <w:vAlign w:val="center"/>
          </w:tcPr>
          <w:p w14:paraId="7E91E7FF" w14:textId="77777777" w:rsidR="00BB01B3" w:rsidRPr="003E5462" w:rsidRDefault="00BB01B3" w:rsidP="00142FF1">
            <w:pPr>
              <w:numPr>
                <w:ilvl w:val="12"/>
                <w:numId w:val="0"/>
              </w:numPr>
              <w:spacing w:before="60" w:after="60"/>
              <w:jc w:val="left"/>
              <w:rPr>
                <w:sz w:val="20"/>
              </w:rPr>
            </w:pPr>
            <w:r w:rsidRPr="003E5462">
              <w:rPr>
                <w:sz w:val="20"/>
              </w:rPr>
              <w:t>Czystość podłoża (sprawdzona wizualnie)</w:t>
            </w:r>
          </w:p>
        </w:tc>
        <w:tc>
          <w:tcPr>
            <w:tcW w:w="1560" w:type="dxa"/>
            <w:vAlign w:val="center"/>
          </w:tcPr>
          <w:p w14:paraId="3E7E2F1A" w14:textId="77777777" w:rsidR="00BB01B3" w:rsidRPr="003E5462" w:rsidRDefault="00BB01B3" w:rsidP="00142FF1">
            <w:pPr>
              <w:numPr>
                <w:ilvl w:val="12"/>
                <w:numId w:val="0"/>
              </w:numPr>
              <w:spacing w:before="60" w:after="60"/>
              <w:jc w:val="center"/>
              <w:rPr>
                <w:sz w:val="20"/>
              </w:rPr>
            </w:pPr>
            <w:r w:rsidRPr="003E5462">
              <w:rPr>
                <w:sz w:val="20"/>
              </w:rPr>
              <w:t>Ocena ciągła</w:t>
            </w:r>
          </w:p>
        </w:tc>
        <w:tc>
          <w:tcPr>
            <w:tcW w:w="2880" w:type="dxa"/>
            <w:vAlign w:val="center"/>
          </w:tcPr>
          <w:p w14:paraId="09E1CFE4" w14:textId="77777777" w:rsidR="00BB01B3" w:rsidRPr="003E5462" w:rsidRDefault="00BB01B3" w:rsidP="00142FF1">
            <w:pPr>
              <w:numPr>
                <w:ilvl w:val="12"/>
                <w:numId w:val="0"/>
              </w:numPr>
              <w:spacing w:before="60" w:after="60"/>
              <w:jc w:val="center"/>
              <w:rPr>
                <w:sz w:val="20"/>
              </w:rPr>
            </w:pPr>
            <w:r w:rsidRPr="003E5462">
              <w:rPr>
                <w:sz w:val="20"/>
              </w:rPr>
              <w:t>Wg pktu 5.4</w:t>
            </w:r>
          </w:p>
        </w:tc>
      </w:tr>
      <w:tr w:rsidR="00BB01B3" w:rsidRPr="003E5462" w14:paraId="2710DC95" w14:textId="77777777">
        <w:tc>
          <w:tcPr>
            <w:tcW w:w="496" w:type="dxa"/>
            <w:vAlign w:val="center"/>
          </w:tcPr>
          <w:p w14:paraId="590C50B0" w14:textId="77777777" w:rsidR="00BB01B3" w:rsidRPr="003E5462" w:rsidRDefault="00BB01B3" w:rsidP="00142FF1">
            <w:pPr>
              <w:numPr>
                <w:ilvl w:val="12"/>
                <w:numId w:val="0"/>
              </w:numPr>
              <w:jc w:val="center"/>
              <w:rPr>
                <w:sz w:val="20"/>
              </w:rPr>
            </w:pPr>
            <w:r w:rsidRPr="003E5462">
              <w:rPr>
                <w:sz w:val="20"/>
              </w:rPr>
              <w:t>4</w:t>
            </w:r>
          </w:p>
        </w:tc>
        <w:tc>
          <w:tcPr>
            <w:tcW w:w="3894" w:type="dxa"/>
            <w:vAlign w:val="center"/>
          </w:tcPr>
          <w:p w14:paraId="4880588A" w14:textId="77777777" w:rsidR="00BB01B3" w:rsidRPr="003E5462" w:rsidRDefault="00BB01B3" w:rsidP="00142FF1">
            <w:pPr>
              <w:numPr>
                <w:ilvl w:val="12"/>
                <w:numId w:val="0"/>
              </w:numPr>
              <w:jc w:val="left"/>
              <w:rPr>
                <w:sz w:val="20"/>
              </w:rPr>
            </w:pPr>
            <w:r w:rsidRPr="003E5462">
              <w:rPr>
                <w:sz w:val="20"/>
              </w:rPr>
              <w:t>Sprawdzenie jednorodności skropienia</w:t>
            </w:r>
          </w:p>
        </w:tc>
        <w:tc>
          <w:tcPr>
            <w:tcW w:w="1560" w:type="dxa"/>
            <w:vAlign w:val="center"/>
          </w:tcPr>
          <w:p w14:paraId="7ED16F7C" w14:textId="77777777" w:rsidR="00BB01B3" w:rsidRPr="003E5462" w:rsidRDefault="00BB01B3" w:rsidP="00142FF1">
            <w:pPr>
              <w:numPr>
                <w:ilvl w:val="12"/>
                <w:numId w:val="0"/>
              </w:numPr>
              <w:jc w:val="center"/>
              <w:rPr>
                <w:sz w:val="20"/>
              </w:rPr>
            </w:pPr>
            <w:r w:rsidRPr="003E5462">
              <w:rPr>
                <w:sz w:val="20"/>
              </w:rPr>
              <w:t xml:space="preserve">2000 ÷ </w:t>
            </w:r>
            <w:smartTag w:uri="urn:schemas-microsoft-com:office:smarttags" w:element="metricconverter">
              <w:smartTagPr>
                <w:attr w:name="ProductID" w:val="3000 m2"/>
              </w:smartTagPr>
              <w:r w:rsidRPr="003E5462">
                <w:rPr>
                  <w:sz w:val="20"/>
                </w:rPr>
                <w:t>3000 m</w:t>
              </w:r>
              <w:r w:rsidRPr="003E5462">
                <w:rPr>
                  <w:sz w:val="20"/>
                  <w:vertAlign w:val="superscript"/>
                </w:rPr>
                <w:t>2</w:t>
              </w:r>
            </w:smartTag>
            <w:r w:rsidRPr="003E5462">
              <w:rPr>
                <w:sz w:val="20"/>
                <w:vertAlign w:val="superscript"/>
              </w:rPr>
              <w:t xml:space="preserve">   1)</w:t>
            </w:r>
          </w:p>
        </w:tc>
        <w:tc>
          <w:tcPr>
            <w:tcW w:w="2880" w:type="dxa"/>
            <w:vAlign w:val="center"/>
          </w:tcPr>
          <w:p w14:paraId="43AEE195" w14:textId="77777777" w:rsidR="00BB01B3" w:rsidRPr="003E5462" w:rsidRDefault="00BB01B3" w:rsidP="00142FF1">
            <w:pPr>
              <w:numPr>
                <w:ilvl w:val="12"/>
                <w:numId w:val="0"/>
              </w:numPr>
              <w:jc w:val="center"/>
              <w:rPr>
                <w:sz w:val="20"/>
              </w:rPr>
            </w:pPr>
            <w:r w:rsidRPr="003E5462">
              <w:rPr>
                <w:sz w:val="20"/>
              </w:rPr>
              <w:t>Wg pktu 5.7</w:t>
            </w:r>
            <w:r w:rsidR="00AA4BAC" w:rsidRPr="003E5462">
              <w:rPr>
                <w:sz w:val="20"/>
              </w:rPr>
              <w:t>.2</w:t>
            </w:r>
            <w:r w:rsidRPr="003E5462">
              <w:rPr>
                <w:sz w:val="20"/>
              </w:rPr>
              <w:t xml:space="preserve"> </w:t>
            </w:r>
            <w:r w:rsidRPr="003E5462">
              <w:rPr>
                <w:sz w:val="20"/>
                <w:vertAlign w:val="superscript"/>
              </w:rPr>
              <w:t>2)</w:t>
            </w:r>
          </w:p>
        </w:tc>
      </w:tr>
      <w:tr w:rsidR="00BB01B3" w:rsidRPr="003E5462" w14:paraId="54716E90" w14:textId="77777777">
        <w:tc>
          <w:tcPr>
            <w:tcW w:w="496" w:type="dxa"/>
            <w:vAlign w:val="center"/>
          </w:tcPr>
          <w:p w14:paraId="4CEB1698" w14:textId="77777777" w:rsidR="00BB01B3" w:rsidRPr="003E5462" w:rsidRDefault="00BB01B3" w:rsidP="00142FF1">
            <w:pPr>
              <w:numPr>
                <w:ilvl w:val="12"/>
                <w:numId w:val="0"/>
              </w:numPr>
              <w:spacing w:before="60" w:after="60"/>
              <w:jc w:val="center"/>
              <w:rPr>
                <w:sz w:val="20"/>
              </w:rPr>
            </w:pPr>
            <w:r w:rsidRPr="003E5462">
              <w:rPr>
                <w:sz w:val="20"/>
              </w:rPr>
              <w:t>5</w:t>
            </w:r>
          </w:p>
        </w:tc>
        <w:tc>
          <w:tcPr>
            <w:tcW w:w="3894" w:type="dxa"/>
            <w:vAlign w:val="center"/>
          </w:tcPr>
          <w:p w14:paraId="71CEB695" w14:textId="77777777" w:rsidR="00BB01B3" w:rsidRPr="003E5462" w:rsidRDefault="00BB01B3" w:rsidP="00142FF1">
            <w:pPr>
              <w:numPr>
                <w:ilvl w:val="12"/>
                <w:numId w:val="0"/>
              </w:numPr>
              <w:spacing w:before="60" w:after="60"/>
              <w:jc w:val="left"/>
              <w:rPr>
                <w:sz w:val="20"/>
              </w:rPr>
            </w:pPr>
            <w:r w:rsidRPr="003E5462">
              <w:rPr>
                <w:sz w:val="20"/>
              </w:rPr>
              <w:t>Wytrzymałość na ścinanie połączenia między warstwami</w:t>
            </w:r>
          </w:p>
        </w:tc>
        <w:tc>
          <w:tcPr>
            <w:tcW w:w="1560" w:type="dxa"/>
            <w:vAlign w:val="center"/>
          </w:tcPr>
          <w:p w14:paraId="223F6B84" w14:textId="77777777" w:rsidR="00BB01B3" w:rsidRPr="003E5462" w:rsidRDefault="00BB01B3" w:rsidP="00142FF1">
            <w:pPr>
              <w:numPr>
                <w:ilvl w:val="12"/>
                <w:numId w:val="0"/>
              </w:numPr>
              <w:spacing w:before="60" w:after="60"/>
              <w:jc w:val="center"/>
              <w:rPr>
                <w:sz w:val="20"/>
              </w:rPr>
            </w:pPr>
            <w:r w:rsidRPr="003E5462">
              <w:rPr>
                <w:sz w:val="20"/>
              </w:rPr>
              <w:t xml:space="preserve">1 próbka na </w:t>
            </w:r>
            <w:smartTag w:uri="urn:schemas-microsoft-com:office:smarttags" w:element="metricconverter">
              <w:smartTagPr>
                <w:attr w:name="ProductID" w:val="15000 m2"/>
              </w:smartTagPr>
              <w:r w:rsidRPr="003E5462">
                <w:rPr>
                  <w:sz w:val="20"/>
                </w:rPr>
                <w:t>15000 m</w:t>
              </w:r>
              <w:r w:rsidRPr="003E5462">
                <w:rPr>
                  <w:sz w:val="20"/>
                  <w:vertAlign w:val="superscript"/>
                </w:rPr>
                <w:t>2</w:t>
              </w:r>
            </w:smartTag>
            <w:r w:rsidRPr="003E5462">
              <w:rPr>
                <w:sz w:val="20"/>
              </w:rPr>
              <w:t xml:space="preserve"> wykonanej nawierzchni</w:t>
            </w:r>
          </w:p>
        </w:tc>
        <w:tc>
          <w:tcPr>
            <w:tcW w:w="2880" w:type="dxa"/>
            <w:vAlign w:val="center"/>
          </w:tcPr>
          <w:p w14:paraId="760C6451" w14:textId="77777777" w:rsidR="00BB01B3" w:rsidRPr="003E5462" w:rsidRDefault="00BB01B3" w:rsidP="00452480">
            <w:pPr>
              <w:numPr>
                <w:ilvl w:val="12"/>
                <w:numId w:val="0"/>
              </w:numPr>
              <w:spacing w:before="60" w:after="60"/>
              <w:jc w:val="center"/>
              <w:rPr>
                <w:sz w:val="20"/>
              </w:rPr>
            </w:pPr>
            <w:r w:rsidRPr="003E5462">
              <w:rPr>
                <w:sz w:val="20"/>
              </w:rPr>
              <w:t xml:space="preserve">Wg tab. </w:t>
            </w:r>
            <w:r w:rsidR="00452480" w:rsidRPr="003E5462">
              <w:rPr>
                <w:sz w:val="20"/>
              </w:rPr>
              <w:t>8</w:t>
            </w:r>
            <w:r w:rsidRPr="003E5462">
              <w:rPr>
                <w:sz w:val="20"/>
              </w:rPr>
              <w:t xml:space="preserve"> </w:t>
            </w:r>
            <w:r w:rsidRPr="003E5462">
              <w:rPr>
                <w:sz w:val="20"/>
                <w:vertAlign w:val="superscript"/>
              </w:rPr>
              <w:t>3)</w:t>
            </w:r>
          </w:p>
        </w:tc>
      </w:tr>
      <w:tr w:rsidR="00BB01B3" w:rsidRPr="003E5462" w14:paraId="639C001D" w14:textId="77777777">
        <w:tc>
          <w:tcPr>
            <w:tcW w:w="496" w:type="dxa"/>
            <w:vAlign w:val="center"/>
          </w:tcPr>
          <w:p w14:paraId="1EAB5CF6" w14:textId="77777777" w:rsidR="00BB01B3" w:rsidRPr="003E5462" w:rsidRDefault="00BB01B3" w:rsidP="00142FF1">
            <w:pPr>
              <w:numPr>
                <w:ilvl w:val="12"/>
                <w:numId w:val="0"/>
              </w:numPr>
              <w:spacing w:before="60" w:after="60"/>
              <w:jc w:val="center"/>
              <w:rPr>
                <w:sz w:val="20"/>
              </w:rPr>
            </w:pPr>
            <w:r w:rsidRPr="003E5462">
              <w:rPr>
                <w:sz w:val="20"/>
              </w:rPr>
              <w:t>6</w:t>
            </w:r>
          </w:p>
        </w:tc>
        <w:tc>
          <w:tcPr>
            <w:tcW w:w="3894" w:type="dxa"/>
            <w:vAlign w:val="center"/>
          </w:tcPr>
          <w:p w14:paraId="2F1A0A42" w14:textId="77777777" w:rsidR="00BB01B3" w:rsidRPr="003E5462" w:rsidRDefault="00BB01B3" w:rsidP="00142FF1">
            <w:pPr>
              <w:numPr>
                <w:ilvl w:val="12"/>
                <w:numId w:val="0"/>
              </w:numPr>
              <w:spacing w:before="60" w:after="60"/>
              <w:jc w:val="left"/>
              <w:rPr>
                <w:sz w:val="20"/>
              </w:rPr>
            </w:pPr>
            <w:r w:rsidRPr="003E5462">
              <w:rPr>
                <w:sz w:val="20"/>
              </w:rPr>
              <w:t>Wykonanie robót wykończeniowych</w:t>
            </w:r>
          </w:p>
        </w:tc>
        <w:tc>
          <w:tcPr>
            <w:tcW w:w="1560" w:type="dxa"/>
            <w:vAlign w:val="center"/>
          </w:tcPr>
          <w:p w14:paraId="150844FF" w14:textId="77777777" w:rsidR="00BB01B3" w:rsidRPr="003E5462" w:rsidRDefault="00BB01B3" w:rsidP="00142FF1">
            <w:pPr>
              <w:numPr>
                <w:ilvl w:val="12"/>
                <w:numId w:val="0"/>
              </w:numPr>
              <w:spacing w:before="60" w:after="60"/>
              <w:jc w:val="center"/>
              <w:rPr>
                <w:sz w:val="20"/>
              </w:rPr>
            </w:pPr>
            <w:r w:rsidRPr="003E5462">
              <w:rPr>
                <w:sz w:val="20"/>
              </w:rPr>
              <w:t>Ocena ciągła</w:t>
            </w:r>
          </w:p>
        </w:tc>
        <w:tc>
          <w:tcPr>
            <w:tcW w:w="2880" w:type="dxa"/>
            <w:vAlign w:val="center"/>
          </w:tcPr>
          <w:p w14:paraId="794B94E5" w14:textId="77777777" w:rsidR="00BB01B3" w:rsidRPr="003E5462" w:rsidRDefault="00BB01B3" w:rsidP="00142FF1">
            <w:pPr>
              <w:numPr>
                <w:ilvl w:val="12"/>
                <w:numId w:val="0"/>
              </w:numPr>
              <w:spacing w:before="60" w:after="60"/>
              <w:jc w:val="center"/>
              <w:rPr>
                <w:sz w:val="20"/>
              </w:rPr>
            </w:pPr>
            <w:r w:rsidRPr="003E5462">
              <w:rPr>
                <w:sz w:val="20"/>
              </w:rPr>
              <w:t>Według punktu 5.8</w:t>
            </w:r>
          </w:p>
        </w:tc>
      </w:tr>
    </w:tbl>
    <w:p w14:paraId="72BD3A2A" w14:textId="77777777" w:rsidR="00BB01B3" w:rsidRPr="003E5462" w:rsidRDefault="00BB01B3" w:rsidP="00BB01B3">
      <w:pPr>
        <w:rPr>
          <w:sz w:val="20"/>
        </w:rPr>
      </w:pPr>
    </w:p>
    <w:p w14:paraId="606D5118" w14:textId="77777777" w:rsidR="006D30B0" w:rsidRPr="003E5462" w:rsidRDefault="006D30B0" w:rsidP="006D30B0">
      <w:pPr>
        <w:ind w:left="360" w:hanging="360"/>
        <w:rPr>
          <w:sz w:val="20"/>
        </w:rPr>
      </w:pPr>
      <w:r w:rsidRPr="003E5462">
        <w:rPr>
          <w:sz w:val="20"/>
          <w:vertAlign w:val="superscript"/>
        </w:rPr>
        <w:lastRenderedPageBreak/>
        <w:t>1)</w:t>
      </w:r>
      <w:r w:rsidRPr="003E5462">
        <w:rPr>
          <w:sz w:val="20"/>
        </w:rPr>
        <w:t xml:space="preserve"> Częstotliwość badań: raz na </w:t>
      </w:r>
      <w:smartTag w:uri="urn:schemas-microsoft-com:office:smarttags" w:element="metricconverter">
        <w:smartTagPr>
          <w:attr w:name="ProductID" w:val="2000 m2"/>
        </w:smartTagPr>
        <w:r w:rsidRPr="003E5462">
          <w:rPr>
            <w:sz w:val="20"/>
          </w:rPr>
          <w:t>2000 m</w:t>
        </w:r>
        <w:r w:rsidRPr="003E5462">
          <w:rPr>
            <w:sz w:val="20"/>
            <w:vertAlign w:val="superscript"/>
          </w:rPr>
          <w:t>2</w:t>
        </w:r>
      </w:smartTag>
      <w:r w:rsidRPr="003E5462">
        <w:rPr>
          <w:sz w:val="20"/>
        </w:rPr>
        <w:t xml:space="preserve"> przy wielkości powierzchni do skropienia do          </w:t>
      </w:r>
      <w:smartTag w:uri="urn:schemas-microsoft-com:office:smarttags" w:element="metricconverter">
        <w:smartTagPr>
          <w:attr w:name="ProductID" w:val="6000 m2"/>
        </w:smartTagPr>
        <w:r w:rsidRPr="003E5462">
          <w:rPr>
            <w:sz w:val="20"/>
          </w:rPr>
          <w:t>6000 m</w:t>
        </w:r>
        <w:r w:rsidRPr="003E5462">
          <w:rPr>
            <w:sz w:val="20"/>
            <w:vertAlign w:val="superscript"/>
          </w:rPr>
          <w:t>2</w:t>
        </w:r>
      </w:smartTag>
      <w:r w:rsidRPr="003E5462">
        <w:rPr>
          <w:sz w:val="20"/>
        </w:rPr>
        <w:t xml:space="preserve"> i raz na </w:t>
      </w:r>
      <w:smartTag w:uri="urn:schemas-microsoft-com:office:smarttags" w:element="metricconverter">
        <w:smartTagPr>
          <w:attr w:name="ProductID" w:val="3000 m2"/>
        </w:smartTagPr>
        <w:r w:rsidRPr="003E5462">
          <w:rPr>
            <w:sz w:val="20"/>
          </w:rPr>
          <w:t>3000 m</w:t>
        </w:r>
        <w:r w:rsidRPr="003E5462">
          <w:rPr>
            <w:sz w:val="20"/>
            <w:vertAlign w:val="superscript"/>
          </w:rPr>
          <w:t>2</w:t>
        </w:r>
      </w:smartTag>
      <w:r w:rsidRPr="003E5462">
        <w:rPr>
          <w:sz w:val="20"/>
        </w:rPr>
        <w:t xml:space="preserve"> przy wielkości powierzchni do skropienia powyżej </w:t>
      </w:r>
      <w:smartTag w:uri="urn:schemas-microsoft-com:office:smarttags" w:element="metricconverter">
        <w:smartTagPr>
          <w:attr w:name="ProductID" w:val="6000 m2"/>
        </w:smartTagPr>
        <w:r w:rsidRPr="003E5462">
          <w:rPr>
            <w:sz w:val="20"/>
          </w:rPr>
          <w:t>6000 m</w:t>
        </w:r>
        <w:r w:rsidRPr="003E5462">
          <w:rPr>
            <w:sz w:val="20"/>
            <w:vertAlign w:val="superscript"/>
          </w:rPr>
          <w:t>2</w:t>
        </w:r>
      </w:smartTag>
      <w:r w:rsidRPr="003E5462">
        <w:rPr>
          <w:sz w:val="20"/>
        </w:rPr>
        <w:t>.</w:t>
      </w:r>
    </w:p>
    <w:p w14:paraId="5CCCFF07" w14:textId="77777777" w:rsidR="006D30B0" w:rsidRPr="003E5462" w:rsidRDefault="006D30B0" w:rsidP="006D30B0">
      <w:pPr>
        <w:ind w:left="360" w:hanging="360"/>
        <w:rPr>
          <w:sz w:val="20"/>
        </w:rPr>
      </w:pPr>
      <w:r w:rsidRPr="003E5462">
        <w:rPr>
          <w:sz w:val="20"/>
          <w:vertAlign w:val="superscript"/>
        </w:rPr>
        <w:t>2)</w:t>
      </w:r>
      <w:r w:rsidRPr="003E5462">
        <w:rPr>
          <w:sz w:val="20"/>
        </w:rPr>
        <w:t xml:space="preserve">  Dopuszczalne odchylenia ilości dozowanej emulsji na 1 m</w:t>
      </w:r>
      <w:r w:rsidRPr="003E5462">
        <w:rPr>
          <w:sz w:val="20"/>
          <w:vertAlign w:val="superscript"/>
        </w:rPr>
        <w:t>2</w:t>
      </w:r>
      <w:r w:rsidRPr="003E5462">
        <w:rPr>
          <w:sz w:val="20"/>
        </w:rPr>
        <w:t xml:space="preserve">: ± 10%. Dopuszczalne odchylenia szerokości dozowanej warstwy emulsji: ± </w:t>
      </w:r>
      <w:smartTag w:uri="urn:schemas-microsoft-com:office:smarttags" w:element="metricconverter">
        <w:smartTagPr>
          <w:attr w:name="ProductID" w:val="10 cm"/>
        </w:smartTagPr>
        <w:r w:rsidRPr="003E5462">
          <w:rPr>
            <w:sz w:val="20"/>
          </w:rPr>
          <w:t>10 cm</w:t>
        </w:r>
      </w:smartTag>
      <w:r w:rsidRPr="003E5462">
        <w:rPr>
          <w:sz w:val="20"/>
        </w:rPr>
        <w:t>.</w:t>
      </w:r>
    </w:p>
    <w:p w14:paraId="3F608C4E" w14:textId="77777777" w:rsidR="006D30B0" w:rsidRPr="003E5462" w:rsidRDefault="006D30B0" w:rsidP="006D30B0">
      <w:pPr>
        <w:ind w:left="360" w:hanging="360"/>
        <w:rPr>
          <w:sz w:val="20"/>
        </w:rPr>
      </w:pPr>
      <w:r w:rsidRPr="003E5462">
        <w:rPr>
          <w:sz w:val="20"/>
          <w:vertAlign w:val="superscript"/>
        </w:rPr>
        <w:t>3)</w:t>
      </w:r>
      <w:r w:rsidRPr="003E5462">
        <w:rPr>
          <w:sz w:val="20"/>
        </w:rPr>
        <w:t xml:space="preserve">  Badanie połączenia międzywarstwowego powinno być wykonywane w nawierzchniach dróg o kategorii ruchu KR3 </w:t>
      </w:r>
      <w:r w:rsidR="00AD47D3" w:rsidRPr="003E5462">
        <w:rPr>
          <w:sz w:val="20"/>
        </w:rPr>
        <w:t>÷</w:t>
      </w:r>
      <w:r w:rsidRPr="003E5462">
        <w:rPr>
          <w:sz w:val="20"/>
        </w:rPr>
        <w:t xml:space="preserve"> KR</w:t>
      </w:r>
      <w:r w:rsidR="008F35F1" w:rsidRPr="003E5462">
        <w:rPr>
          <w:sz w:val="20"/>
        </w:rPr>
        <w:t>7</w:t>
      </w:r>
      <w:r w:rsidRPr="003E5462">
        <w:rPr>
          <w:sz w:val="20"/>
        </w:rPr>
        <w:t xml:space="preserve">. Częstość pobierania próbek powinna wynosić: 1 próbka na </w:t>
      </w:r>
      <w:smartTag w:uri="urn:schemas-microsoft-com:office:smarttags" w:element="metricconverter">
        <w:smartTagPr>
          <w:attr w:name="ProductID" w:val="15000 m2"/>
        </w:smartTagPr>
        <w:r w:rsidRPr="003E5462">
          <w:rPr>
            <w:sz w:val="20"/>
          </w:rPr>
          <w:t>15000 m</w:t>
        </w:r>
        <w:r w:rsidRPr="003E5462">
          <w:rPr>
            <w:sz w:val="20"/>
            <w:vertAlign w:val="superscript"/>
          </w:rPr>
          <w:t>2</w:t>
        </w:r>
      </w:smartTag>
      <w:r w:rsidRPr="003E5462">
        <w:rPr>
          <w:sz w:val="20"/>
        </w:rPr>
        <w:t xml:space="preserve"> wykonanej nawierzchni.</w:t>
      </w:r>
    </w:p>
    <w:p w14:paraId="75F3613A" w14:textId="77777777" w:rsidR="006D76CB" w:rsidRPr="003E5462" w:rsidRDefault="006D76CB" w:rsidP="00702567">
      <w:pPr>
        <w:spacing w:before="120"/>
        <w:ind w:firstLine="709"/>
        <w:rPr>
          <w:sz w:val="20"/>
        </w:rPr>
      </w:pPr>
      <w:r w:rsidRPr="003E5462">
        <w:rPr>
          <w:sz w:val="20"/>
        </w:rPr>
        <w:t>Wytrzymałość na ścinanie wszystkich połączeń jest warunkiem uzyskania odpowiedniej sztywności konstrukcji, a tym samym trwałości konstrukcji. Jest warunkiem, który jest zakładany do obliczenia grubości warstw na etapie wymiarowania nawierzchni i musi być spełniony.</w:t>
      </w:r>
    </w:p>
    <w:p w14:paraId="14E5E68F" w14:textId="77777777" w:rsidR="00370C16" w:rsidRPr="003E5462" w:rsidRDefault="006D76CB" w:rsidP="007E0480">
      <w:pPr>
        <w:ind w:firstLine="709"/>
        <w:rPr>
          <w:sz w:val="20"/>
        </w:rPr>
      </w:pPr>
      <w:r w:rsidRPr="003E5462">
        <w:rPr>
          <w:sz w:val="20"/>
        </w:rPr>
        <w:t>Wymagane minimalne wartości wytrzymałości na ścinanie połączenia między warstwami asfaltowymi nawierzchni podano w tablicy 8.</w:t>
      </w:r>
      <w:r w:rsidR="006D30B0" w:rsidRPr="003E5462">
        <w:rPr>
          <w:sz w:val="20"/>
        </w:rPr>
        <w:tab/>
      </w:r>
    </w:p>
    <w:p w14:paraId="52CAB26C" w14:textId="77777777" w:rsidR="006D76CB" w:rsidRPr="003E5462" w:rsidRDefault="006D76CB" w:rsidP="00DF4F3D">
      <w:pPr>
        <w:spacing w:before="240" w:after="120"/>
        <w:ind w:left="993" w:hanging="993"/>
        <w:rPr>
          <w:sz w:val="20"/>
        </w:rPr>
      </w:pPr>
      <w:r w:rsidRPr="003E5462">
        <w:rPr>
          <w:sz w:val="20"/>
        </w:rPr>
        <w:t>Tab</w:t>
      </w:r>
      <w:r w:rsidR="00702567" w:rsidRPr="003E5462">
        <w:rPr>
          <w:sz w:val="20"/>
        </w:rPr>
        <w:t>lica</w:t>
      </w:r>
      <w:r w:rsidRPr="003E5462">
        <w:rPr>
          <w:sz w:val="20"/>
        </w:rPr>
        <w:t xml:space="preserve"> 8</w:t>
      </w:r>
      <w:r w:rsidR="00DF4F3D" w:rsidRPr="003E5462">
        <w:rPr>
          <w:sz w:val="20"/>
        </w:rPr>
        <w:t>.</w:t>
      </w:r>
      <w:r w:rsidR="00DF4F3D" w:rsidRPr="003E5462">
        <w:rPr>
          <w:sz w:val="20"/>
        </w:rPr>
        <w:tab/>
      </w:r>
      <w:r w:rsidRPr="003E5462">
        <w:rPr>
          <w:sz w:val="20"/>
        </w:rPr>
        <w:t>Wymagania wytrzymałość na ścinanie połączenia między warstwami asfaltowymi nawierzchni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3"/>
        <w:gridCol w:w="4464"/>
      </w:tblGrid>
      <w:tr w:rsidR="006D76CB" w:rsidRPr="003E5462" w14:paraId="03F358D8" w14:textId="77777777" w:rsidTr="00702567">
        <w:tc>
          <w:tcPr>
            <w:tcW w:w="4463" w:type="dxa"/>
            <w:vAlign w:val="center"/>
          </w:tcPr>
          <w:p w14:paraId="452BB519" w14:textId="77777777" w:rsidR="006D76CB" w:rsidRPr="003E5462" w:rsidRDefault="006D76CB" w:rsidP="00702567">
            <w:pPr>
              <w:spacing w:before="120" w:after="120"/>
              <w:jc w:val="center"/>
              <w:rPr>
                <w:sz w:val="20"/>
              </w:rPr>
            </w:pPr>
            <w:r w:rsidRPr="003E5462">
              <w:rPr>
                <w:sz w:val="20"/>
              </w:rPr>
              <w:t>Połączenie między warstwami</w:t>
            </w:r>
          </w:p>
        </w:tc>
        <w:tc>
          <w:tcPr>
            <w:tcW w:w="4464" w:type="dxa"/>
            <w:vAlign w:val="center"/>
          </w:tcPr>
          <w:p w14:paraId="38CF4E15" w14:textId="77777777" w:rsidR="006D76CB" w:rsidRPr="003E5462" w:rsidRDefault="006D76CB" w:rsidP="00702567">
            <w:pPr>
              <w:spacing w:before="120" w:after="120"/>
              <w:jc w:val="center"/>
              <w:rPr>
                <w:sz w:val="20"/>
              </w:rPr>
            </w:pPr>
            <w:r w:rsidRPr="003E5462">
              <w:rPr>
                <w:sz w:val="20"/>
              </w:rPr>
              <w:t>Wymagana minimalna wytrzymałość na ścinanie, na próbkach Ø150 mm (Ø100 mm) [MPa]</w:t>
            </w:r>
          </w:p>
        </w:tc>
      </w:tr>
      <w:tr w:rsidR="006D76CB" w:rsidRPr="003E5462" w14:paraId="2B05C012" w14:textId="77777777" w:rsidTr="005E150F">
        <w:tc>
          <w:tcPr>
            <w:tcW w:w="4463" w:type="dxa"/>
          </w:tcPr>
          <w:p w14:paraId="29A40873" w14:textId="77777777" w:rsidR="006D76CB" w:rsidRPr="003E5462" w:rsidRDefault="006D76CB" w:rsidP="00EA15B1">
            <w:pPr>
              <w:rPr>
                <w:sz w:val="20"/>
                <w:vertAlign w:val="superscript"/>
              </w:rPr>
            </w:pPr>
            <w:r w:rsidRPr="003E5462">
              <w:rPr>
                <w:sz w:val="20"/>
              </w:rPr>
              <w:t>Ścieralna-wiążąca</w:t>
            </w:r>
            <w:r w:rsidRPr="003E5462">
              <w:rPr>
                <w:sz w:val="20"/>
                <w:vertAlign w:val="superscript"/>
              </w:rPr>
              <w:t>a)</w:t>
            </w:r>
          </w:p>
        </w:tc>
        <w:tc>
          <w:tcPr>
            <w:tcW w:w="4464" w:type="dxa"/>
          </w:tcPr>
          <w:p w14:paraId="14E4DD2D" w14:textId="77777777" w:rsidR="006D76CB" w:rsidRPr="003E5462" w:rsidRDefault="006D76CB" w:rsidP="005E150F">
            <w:pPr>
              <w:jc w:val="center"/>
              <w:rPr>
                <w:sz w:val="20"/>
              </w:rPr>
            </w:pPr>
            <w:r w:rsidRPr="003E5462">
              <w:rPr>
                <w:sz w:val="20"/>
              </w:rPr>
              <w:t>1,0</w:t>
            </w:r>
          </w:p>
        </w:tc>
      </w:tr>
      <w:tr w:rsidR="006D76CB" w:rsidRPr="003E5462" w14:paraId="6E05A7EA" w14:textId="77777777" w:rsidTr="005E150F">
        <w:tc>
          <w:tcPr>
            <w:tcW w:w="4463" w:type="dxa"/>
          </w:tcPr>
          <w:p w14:paraId="16A63946" w14:textId="77777777" w:rsidR="006D76CB" w:rsidRPr="003E5462" w:rsidRDefault="006D76CB" w:rsidP="00EA15B1">
            <w:pPr>
              <w:rPr>
                <w:sz w:val="20"/>
              </w:rPr>
            </w:pPr>
            <w:r w:rsidRPr="003E5462">
              <w:rPr>
                <w:sz w:val="20"/>
              </w:rPr>
              <w:t>Wiążąca-podbudowa</w:t>
            </w:r>
          </w:p>
        </w:tc>
        <w:tc>
          <w:tcPr>
            <w:tcW w:w="4464" w:type="dxa"/>
          </w:tcPr>
          <w:p w14:paraId="01EFF7E4" w14:textId="77777777" w:rsidR="006D76CB" w:rsidRPr="003E5462" w:rsidRDefault="006D76CB" w:rsidP="005E150F">
            <w:pPr>
              <w:jc w:val="center"/>
              <w:rPr>
                <w:sz w:val="20"/>
              </w:rPr>
            </w:pPr>
            <w:r w:rsidRPr="003E5462">
              <w:rPr>
                <w:sz w:val="20"/>
              </w:rPr>
              <w:t>0,7</w:t>
            </w:r>
          </w:p>
        </w:tc>
      </w:tr>
      <w:tr w:rsidR="006D76CB" w:rsidRPr="003E5462" w14:paraId="65EBB9F5" w14:textId="77777777" w:rsidTr="005E150F">
        <w:tc>
          <w:tcPr>
            <w:tcW w:w="4463" w:type="dxa"/>
          </w:tcPr>
          <w:p w14:paraId="6A079DCA" w14:textId="77777777" w:rsidR="006D76CB" w:rsidRPr="003E5462" w:rsidRDefault="006D76CB" w:rsidP="00EA15B1">
            <w:pPr>
              <w:rPr>
                <w:sz w:val="20"/>
              </w:rPr>
            </w:pPr>
            <w:r w:rsidRPr="003E5462">
              <w:rPr>
                <w:sz w:val="20"/>
              </w:rPr>
              <w:t>Podbudowa-podbudowa</w:t>
            </w:r>
            <w:r w:rsidRPr="003E5462">
              <w:rPr>
                <w:sz w:val="20"/>
                <w:vertAlign w:val="superscript"/>
              </w:rPr>
              <w:t>b)</w:t>
            </w:r>
          </w:p>
        </w:tc>
        <w:tc>
          <w:tcPr>
            <w:tcW w:w="4464" w:type="dxa"/>
          </w:tcPr>
          <w:p w14:paraId="413D40CC" w14:textId="77777777" w:rsidR="006D76CB" w:rsidRPr="003E5462" w:rsidRDefault="006D76CB" w:rsidP="005E150F">
            <w:pPr>
              <w:jc w:val="center"/>
              <w:rPr>
                <w:sz w:val="20"/>
              </w:rPr>
            </w:pPr>
            <w:r w:rsidRPr="003E5462">
              <w:rPr>
                <w:sz w:val="20"/>
              </w:rPr>
              <w:t>0,6</w:t>
            </w:r>
          </w:p>
        </w:tc>
      </w:tr>
      <w:tr w:rsidR="006D76CB" w:rsidRPr="003E5462" w14:paraId="3F47C729" w14:textId="77777777" w:rsidTr="005E150F">
        <w:tc>
          <w:tcPr>
            <w:tcW w:w="4463" w:type="dxa"/>
          </w:tcPr>
          <w:p w14:paraId="1F49E2C4" w14:textId="77777777" w:rsidR="006D76CB" w:rsidRPr="003E5462" w:rsidRDefault="006D76CB" w:rsidP="0070463B">
            <w:pPr>
              <w:jc w:val="left"/>
              <w:rPr>
                <w:sz w:val="20"/>
              </w:rPr>
            </w:pPr>
            <w:r w:rsidRPr="003E5462">
              <w:rPr>
                <w:sz w:val="20"/>
              </w:rPr>
              <w:t>Cienka warstwa ścieralna (grubość projektowa≤3,5 cm)-warstwa wiążąca</w:t>
            </w:r>
          </w:p>
          <w:p w14:paraId="708D4F38" w14:textId="77777777" w:rsidR="006D76CB" w:rsidRPr="003E5462" w:rsidRDefault="006D76CB" w:rsidP="0070463B">
            <w:pPr>
              <w:jc w:val="left"/>
              <w:rPr>
                <w:sz w:val="20"/>
              </w:rPr>
            </w:pPr>
            <w:r w:rsidRPr="003E5462">
              <w:rPr>
                <w:sz w:val="20"/>
              </w:rPr>
              <w:t>Cienka warstwa ścieralna (grubość projektowa ≤3,5 cm)-warstwa ścieralna</w:t>
            </w:r>
          </w:p>
        </w:tc>
        <w:tc>
          <w:tcPr>
            <w:tcW w:w="4464" w:type="dxa"/>
          </w:tcPr>
          <w:p w14:paraId="78250543" w14:textId="77777777" w:rsidR="006D76CB" w:rsidRPr="003E5462" w:rsidRDefault="006D76CB" w:rsidP="005E150F">
            <w:pPr>
              <w:jc w:val="center"/>
              <w:rPr>
                <w:sz w:val="20"/>
                <w:vertAlign w:val="superscript"/>
              </w:rPr>
            </w:pPr>
            <w:r w:rsidRPr="003E5462">
              <w:rPr>
                <w:sz w:val="20"/>
              </w:rPr>
              <w:t>1,3</w:t>
            </w:r>
            <w:r w:rsidRPr="003E5462">
              <w:rPr>
                <w:sz w:val="20"/>
                <w:vertAlign w:val="superscript"/>
              </w:rPr>
              <w:t>c)</w:t>
            </w:r>
          </w:p>
        </w:tc>
      </w:tr>
      <w:tr w:rsidR="006D76CB" w:rsidRPr="003E5462" w14:paraId="6A9AF416" w14:textId="77777777" w:rsidTr="005E150F">
        <w:tc>
          <w:tcPr>
            <w:tcW w:w="8927" w:type="dxa"/>
            <w:gridSpan w:val="2"/>
          </w:tcPr>
          <w:p w14:paraId="3FB0586B" w14:textId="77777777" w:rsidR="006D76CB" w:rsidRPr="003E5462" w:rsidRDefault="006D76CB" w:rsidP="00702567">
            <w:pPr>
              <w:numPr>
                <w:ilvl w:val="0"/>
                <w:numId w:val="22"/>
              </w:numPr>
              <w:ind w:left="426"/>
              <w:rPr>
                <w:sz w:val="20"/>
              </w:rPr>
            </w:pPr>
            <w:r w:rsidRPr="003E5462">
              <w:rPr>
                <w:sz w:val="20"/>
              </w:rPr>
              <w:t>nie dotyczy asfaltowych warstw kompaktowych</w:t>
            </w:r>
          </w:p>
          <w:p w14:paraId="6B3CE99E" w14:textId="77777777" w:rsidR="006D76CB" w:rsidRPr="003E5462" w:rsidRDefault="006D76CB" w:rsidP="00702567">
            <w:pPr>
              <w:numPr>
                <w:ilvl w:val="0"/>
                <w:numId w:val="22"/>
              </w:numPr>
              <w:ind w:left="426"/>
              <w:rPr>
                <w:sz w:val="20"/>
              </w:rPr>
            </w:pPr>
            <w:r w:rsidRPr="003E5462">
              <w:rPr>
                <w:sz w:val="20"/>
              </w:rPr>
              <w:t>jeśli podbudowa składa się z kilku warstw asfaltowych</w:t>
            </w:r>
          </w:p>
          <w:p w14:paraId="1ADB500E" w14:textId="77777777" w:rsidR="006D76CB" w:rsidRPr="003E5462" w:rsidRDefault="006D76CB" w:rsidP="00702567">
            <w:pPr>
              <w:numPr>
                <w:ilvl w:val="0"/>
                <w:numId w:val="22"/>
              </w:numPr>
              <w:ind w:left="426"/>
              <w:rPr>
                <w:sz w:val="20"/>
              </w:rPr>
            </w:pPr>
            <w:r w:rsidRPr="003E5462">
              <w:rPr>
                <w:sz w:val="20"/>
              </w:rPr>
              <w:t>nie dotyczy jeżeli zawartość wolnych przestrzeni w warstwie przekracza 14%</w:t>
            </w:r>
          </w:p>
        </w:tc>
      </w:tr>
    </w:tbl>
    <w:p w14:paraId="5592E960" w14:textId="77777777" w:rsidR="006D76CB" w:rsidRPr="003E5462" w:rsidRDefault="006D76CB" w:rsidP="00702567">
      <w:pPr>
        <w:spacing w:before="120"/>
        <w:ind w:firstLine="709"/>
        <w:rPr>
          <w:sz w:val="20"/>
          <w:highlight w:val="yellow"/>
        </w:rPr>
      </w:pPr>
      <w:r w:rsidRPr="003E5462">
        <w:rPr>
          <w:sz w:val="20"/>
        </w:rPr>
        <w:t xml:space="preserve">Metodyka badania wytrzymałości na ścinanie zgodnie z </w:t>
      </w:r>
      <w:r w:rsidR="00732602" w:rsidRPr="003E5462">
        <w:rPr>
          <w:sz w:val="20"/>
        </w:rPr>
        <w:t>„Instrukcj</w:t>
      </w:r>
      <w:r w:rsidRPr="003E5462">
        <w:rPr>
          <w:sz w:val="20"/>
        </w:rPr>
        <w:t>ą</w:t>
      </w:r>
      <w:r w:rsidR="00732602" w:rsidRPr="003E5462">
        <w:rPr>
          <w:sz w:val="20"/>
        </w:rPr>
        <w:t xml:space="preserve"> laboratoryjnego badania</w:t>
      </w:r>
      <w:r w:rsidR="002A1E65" w:rsidRPr="003E5462">
        <w:rPr>
          <w:sz w:val="20"/>
        </w:rPr>
        <w:t xml:space="preserve"> s</w:t>
      </w:r>
      <w:r w:rsidR="00732602" w:rsidRPr="003E5462">
        <w:rPr>
          <w:sz w:val="20"/>
        </w:rPr>
        <w:t>czepności międzywarstwowej warstw asfaltowych wg metody Leutnera i wymagania techniczne sczepności”, GDD</w:t>
      </w:r>
      <w:r w:rsidR="002A1E65" w:rsidRPr="003E5462">
        <w:rPr>
          <w:sz w:val="20"/>
        </w:rPr>
        <w:t>K</w:t>
      </w:r>
      <w:r w:rsidR="00732602" w:rsidRPr="003E5462">
        <w:rPr>
          <w:sz w:val="20"/>
        </w:rPr>
        <w:t>iA, Gdań</w:t>
      </w:r>
      <w:r w:rsidR="002A1E65" w:rsidRPr="003E5462">
        <w:rPr>
          <w:sz w:val="20"/>
        </w:rPr>
        <w:t>s</w:t>
      </w:r>
      <w:r w:rsidR="00732602" w:rsidRPr="003E5462">
        <w:rPr>
          <w:sz w:val="20"/>
        </w:rPr>
        <w:t>k, 2014</w:t>
      </w:r>
      <w:r w:rsidR="002A1E65" w:rsidRPr="003E5462">
        <w:rPr>
          <w:sz w:val="20"/>
        </w:rPr>
        <w:t> </w:t>
      </w:r>
      <w:r w:rsidR="00146838" w:rsidRPr="003E5462">
        <w:rPr>
          <w:sz w:val="20"/>
        </w:rPr>
        <w:t>[2</w:t>
      </w:r>
      <w:r w:rsidR="00B404F1" w:rsidRPr="003E5462">
        <w:rPr>
          <w:sz w:val="20"/>
        </w:rPr>
        <w:t>7</w:t>
      </w:r>
      <w:r w:rsidR="00146838" w:rsidRPr="003E5462">
        <w:rPr>
          <w:sz w:val="20"/>
        </w:rPr>
        <w:t>]</w:t>
      </w:r>
      <w:r w:rsidRPr="003E5462">
        <w:rPr>
          <w:sz w:val="20"/>
        </w:rPr>
        <w:t>, z zastosowaniem próbek Ø100 mm lub Ø150 mm</w:t>
      </w:r>
      <w:r w:rsidR="006D30B0" w:rsidRPr="003E5462">
        <w:rPr>
          <w:sz w:val="20"/>
        </w:rPr>
        <w:t>.</w:t>
      </w:r>
      <w:r w:rsidRPr="003E5462">
        <w:rPr>
          <w:sz w:val="20"/>
        </w:rPr>
        <w:t xml:space="preserve"> Badaniem referencyjnym jest badanie na próbkach Ø150 mm.</w:t>
      </w:r>
    </w:p>
    <w:p w14:paraId="000FEB9C" w14:textId="77777777" w:rsidR="006D76CB" w:rsidRPr="003E5462" w:rsidRDefault="006D76CB" w:rsidP="00702567">
      <w:pPr>
        <w:ind w:firstLine="709"/>
        <w:rPr>
          <w:sz w:val="20"/>
        </w:rPr>
      </w:pPr>
      <w:r w:rsidRPr="003E5462">
        <w:rPr>
          <w:sz w:val="20"/>
        </w:rPr>
        <w:t>Badanie połączenia międzywarstwowego jako badanie kontrolne powinno być wykonywane w nawierzchniach dróg KR4-7. Częstość wykonywanych badań powinna wynosić nie rzadziej niż jeden punkt na 15 000 m</w:t>
      </w:r>
      <w:r w:rsidRPr="003E5462">
        <w:rPr>
          <w:sz w:val="20"/>
          <w:vertAlign w:val="superscript"/>
        </w:rPr>
        <w:t>2</w:t>
      </w:r>
      <w:r w:rsidRPr="003E5462">
        <w:rPr>
          <w:sz w:val="20"/>
        </w:rPr>
        <w:t xml:space="preserve"> wykonanej nawierzchni.</w:t>
      </w:r>
    </w:p>
    <w:p w14:paraId="7DCE6A14" w14:textId="77777777" w:rsidR="006D30B0" w:rsidRPr="003E5462" w:rsidRDefault="006D76CB" w:rsidP="00702567">
      <w:pPr>
        <w:ind w:firstLine="709"/>
        <w:rPr>
          <w:sz w:val="20"/>
        </w:rPr>
      </w:pPr>
      <w:r w:rsidRPr="003E5462">
        <w:rPr>
          <w:sz w:val="20"/>
        </w:rPr>
        <w:t>W odniesieniu do dróg kategorii KR1-3 badania kontrolne połączenia miedzy warstwowego nie są obligatoryjne, jednak należy je wykonać w przypadkach budzących wątpliwości co do jakości wykonanych ro</w:t>
      </w:r>
      <w:r w:rsidR="00D27293" w:rsidRPr="003E5462">
        <w:rPr>
          <w:sz w:val="20"/>
        </w:rPr>
        <w:t>b</w:t>
      </w:r>
      <w:r w:rsidRPr="003E5462">
        <w:rPr>
          <w:sz w:val="20"/>
        </w:rPr>
        <w:t xml:space="preserve">ót.  </w:t>
      </w:r>
      <w:r w:rsidR="002B495C" w:rsidRPr="003E5462">
        <w:rPr>
          <w:sz w:val="20"/>
        </w:rPr>
        <w:t xml:space="preserve"> </w:t>
      </w:r>
    </w:p>
    <w:p w14:paraId="72C87A20" w14:textId="77777777" w:rsidR="00DE22B8" w:rsidRPr="003E5462" w:rsidRDefault="00DE22B8" w:rsidP="00DE22B8">
      <w:pPr>
        <w:pStyle w:val="Nagwek1"/>
        <w:rPr>
          <w:sz w:val="20"/>
        </w:rPr>
      </w:pPr>
      <w:r w:rsidRPr="003E5462">
        <w:rPr>
          <w:sz w:val="20"/>
        </w:rPr>
        <w:t xml:space="preserve">7. </w:t>
      </w:r>
      <w:r w:rsidR="00BD1087" w:rsidRPr="003E5462">
        <w:rPr>
          <w:sz w:val="20"/>
        </w:rPr>
        <w:t>Obmiar robót</w:t>
      </w:r>
      <w:bookmarkEnd w:id="16"/>
    </w:p>
    <w:p w14:paraId="100204A8" w14:textId="77777777" w:rsidR="00BF32F7" w:rsidRPr="003E5462" w:rsidRDefault="00BF32F7" w:rsidP="00BF32F7">
      <w:pPr>
        <w:pStyle w:val="Nagwek2"/>
        <w:numPr>
          <w:ilvl w:val="12"/>
          <w:numId w:val="0"/>
        </w:numPr>
        <w:rPr>
          <w:sz w:val="20"/>
        </w:rPr>
      </w:pPr>
      <w:bookmarkStart w:id="17" w:name="_Toc344981400"/>
      <w:r w:rsidRPr="003E5462">
        <w:rPr>
          <w:sz w:val="20"/>
        </w:rPr>
        <w:t>7.1. Ogólne zasady obmiaru robót</w:t>
      </w:r>
    </w:p>
    <w:p w14:paraId="38794B37" w14:textId="77777777" w:rsidR="00BF32F7" w:rsidRPr="003E5462" w:rsidRDefault="00BF32F7" w:rsidP="00BF32F7">
      <w:pPr>
        <w:numPr>
          <w:ilvl w:val="12"/>
          <w:numId w:val="0"/>
        </w:numPr>
        <w:rPr>
          <w:sz w:val="20"/>
        </w:rPr>
      </w:pPr>
      <w:r w:rsidRPr="003E5462">
        <w:rPr>
          <w:sz w:val="20"/>
        </w:rPr>
        <w:tab/>
        <w:t>Ogólne</w:t>
      </w:r>
      <w:r w:rsidR="00370C16" w:rsidRPr="003E5462">
        <w:rPr>
          <w:sz w:val="20"/>
        </w:rPr>
        <w:t xml:space="preserve"> zasady obmiaru robót podano w </w:t>
      </w:r>
      <w:r w:rsidRPr="003E5462">
        <w:rPr>
          <w:sz w:val="20"/>
        </w:rPr>
        <w:t>ST  D-M-00.00.00 „Wymagania ogólne” [1] pkt 7.</w:t>
      </w:r>
    </w:p>
    <w:p w14:paraId="204760F0" w14:textId="77777777" w:rsidR="00BF32F7" w:rsidRPr="003E5462" w:rsidRDefault="00BF32F7" w:rsidP="00BF32F7">
      <w:pPr>
        <w:pStyle w:val="Nagwek2"/>
        <w:numPr>
          <w:ilvl w:val="12"/>
          <w:numId w:val="0"/>
        </w:numPr>
        <w:rPr>
          <w:sz w:val="20"/>
        </w:rPr>
      </w:pPr>
      <w:r w:rsidRPr="003E5462">
        <w:rPr>
          <w:sz w:val="20"/>
        </w:rPr>
        <w:t>7.2. Jednostka obmiarowa</w:t>
      </w:r>
    </w:p>
    <w:p w14:paraId="6D5E9680" w14:textId="77777777" w:rsidR="00BF32F7" w:rsidRPr="003E5462" w:rsidRDefault="00BF32F7" w:rsidP="00BF32F7">
      <w:pPr>
        <w:rPr>
          <w:sz w:val="20"/>
        </w:rPr>
      </w:pPr>
      <w:r w:rsidRPr="003E5462">
        <w:rPr>
          <w:sz w:val="20"/>
        </w:rPr>
        <w:tab/>
        <w:t xml:space="preserve">Jednostką obmiarową jest </w:t>
      </w:r>
      <w:r w:rsidR="007742DD" w:rsidRPr="003E5462">
        <w:rPr>
          <w:sz w:val="20"/>
        </w:rPr>
        <w:t>m</w:t>
      </w:r>
      <w:r w:rsidR="007742DD" w:rsidRPr="003E5462">
        <w:rPr>
          <w:sz w:val="20"/>
          <w:vertAlign w:val="superscript"/>
        </w:rPr>
        <w:t>2</w:t>
      </w:r>
      <w:r w:rsidR="007742DD" w:rsidRPr="003E5462">
        <w:rPr>
          <w:sz w:val="20"/>
        </w:rPr>
        <w:t xml:space="preserve"> (metr kwadratowy) </w:t>
      </w:r>
      <w:r w:rsidR="00383E3F" w:rsidRPr="003E5462">
        <w:rPr>
          <w:sz w:val="20"/>
        </w:rPr>
        <w:t>oczyszczonej i skropionej powierzchni warstwy.</w:t>
      </w:r>
    </w:p>
    <w:p w14:paraId="60C098FF" w14:textId="77777777" w:rsidR="00BD1087" w:rsidRPr="003E5462" w:rsidRDefault="00BD1087" w:rsidP="00BD1087">
      <w:pPr>
        <w:pStyle w:val="Nagwek1"/>
        <w:rPr>
          <w:sz w:val="20"/>
        </w:rPr>
      </w:pPr>
      <w:r w:rsidRPr="003E5462">
        <w:rPr>
          <w:sz w:val="20"/>
        </w:rPr>
        <w:t>8. Odbiór robót</w:t>
      </w:r>
      <w:bookmarkEnd w:id="17"/>
    </w:p>
    <w:p w14:paraId="57BA4913" w14:textId="77777777" w:rsidR="008C6EE1" w:rsidRPr="003E5462" w:rsidRDefault="008C6EE1" w:rsidP="008C6EE1">
      <w:pPr>
        <w:numPr>
          <w:ilvl w:val="12"/>
          <w:numId w:val="0"/>
        </w:numPr>
        <w:rPr>
          <w:sz w:val="20"/>
        </w:rPr>
      </w:pPr>
      <w:bookmarkStart w:id="18" w:name="_Toc344981401"/>
      <w:r w:rsidRPr="003E5462">
        <w:rPr>
          <w:sz w:val="20"/>
        </w:rPr>
        <w:tab/>
        <w:t>Ogólne zasa</w:t>
      </w:r>
      <w:r w:rsidR="00370C16" w:rsidRPr="003E5462">
        <w:rPr>
          <w:sz w:val="20"/>
        </w:rPr>
        <w:t xml:space="preserve">dy odbioru robót podano w </w:t>
      </w:r>
      <w:r w:rsidRPr="003E5462">
        <w:rPr>
          <w:sz w:val="20"/>
        </w:rPr>
        <w:t>ST  D-M-00.00.00 „Wymagania ogólne” [1] pkt 8.</w:t>
      </w:r>
    </w:p>
    <w:p w14:paraId="209240F6" w14:textId="77777777" w:rsidR="008C6EE1" w:rsidRPr="003E5462" w:rsidRDefault="008C6EE1" w:rsidP="008C6EE1">
      <w:pPr>
        <w:numPr>
          <w:ilvl w:val="12"/>
          <w:numId w:val="0"/>
        </w:numPr>
        <w:rPr>
          <w:sz w:val="20"/>
        </w:rPr>
      </w:pPr>
      <w:r w:rsidRPr="003E5462">
        <w:rPr>
          <w:sz w:val="20"/>
        </w:rPr>
        <w:tab/>
        <w:t xml:space="preserve">Roboty uznaje się za wykonane zgodnie z dokumentacją </w:t>
      </w:r>
      <w:r w:rsidR="00370C16" w:rsidRPr="003E5462">
        <w:rPr>
          <w:sz w:val="20"/>
        </w:rPr>
        <w:t xml:space="preserve">projektową, ST </w:t>
      </w:r>
      <w:r w:rsidRPr="003E5462">
        <w:rPr>
          <w:sz w:val="20"/>
        </w:rPr>
        <w:t>i wymaganiami Inżyniera, jeżeli wszystkie pomiary i badania z zachowaniem tolerancji według pktu 6 dały wyniki pozytywne.</w:t>
      </w:r>
    </w:p>
    <w:p w14:paraId="25D2D5CA" w14:textId="77777777" w:rsidR="00BD1087" w:rsidRPr="003E5462" w:rsidRDefault="00BD1087" w:rsidP="00BD1087">
      <w:pPr>
        <w:pStyle w:val="Nagwek1"/>
        <w:rPr>
          <w:sz w:val="20"/>
        </w:rPr>
      </w:pPr>
      <w:r w:rsidRPr="003E5462">
        <w:rPr>
          <w:sz w:val="20"/>
        </w:rPr>
        <w:t>9. Podstawa płatności</w:t>
      </w:r>
      <w:bookmarkEnd w:id="18"/>
    </w:p>
    <w:p w14:paraId="2460779B" w14:textId="77777777" w:rsidR="008C6EE1" w:rsidRPr="003E5462" w:rsidRDefault="008C6EE1" w:rsidP="008C6EE1">
      <w:pPr>
        <w:pStyle w:val="Nagwek2"/>
        <w:numPr>
          <w:ilvl w:val="12"/>
          <w:numId w:val="0"/>
        </w:numPr>
        <w:rPr>
          <w:sz w:val="20"/>
        </w:rPr>
      </w:pPr>
      <w:bookmarkStart w:id="19" w:name="_Toc344981402"/>
      <w:r w:rsidRPr="003E5462">
        <w:rPr>
          <w:sz w:val="20"/>
        </w:rPr>
        <w:t>9.1. Ogólne ustalenia dotyczące podstawy płatności</w:t>
      </w:r>
    </w:p>
    <w:p w14:paraId="23D94B41" w14:textId="77777777" w:rsidR="008C6EE1" w:rsidRPr="003E5462" w:rsidRDefault="008C6EE1" w:rsidP="008C6EE1">
      <w:pPr>
        <w:numPr>
          <w:ilvl w:val="12"/>
          <w:numId w:val="0"/>
        </w:numPr>
        <w:rPr>
          <w:sz w:val="20"/>
        </w:rPr>
      </w:pPr>
      <w:r w:rsidRPr="003E5462">
        <w:rPr>
          <w:sz w:val="20"/>
        </w:rPr>
        <w:tab/>
        <w:t>Ogólne ustalenia dotyczą</w:t>
      </w:r>
      <w:r w:rsidR="00370C16" w:rsidRPr="003E5462">
        <w:rPr>
          <w:sz w:val="20"/>
        </w:rPr>
        <w:t xml:space="preserve">ce podstawy płatności podano w </w:t>
      </w:r>
      <w:r w:rsidRPr="003E5462">
        <w:rPr>
          <w:sz w:val="20"/>
        </w:rPr>
        <w:t>ST D-M-00.00.00 „Wymagania ogólne” [1] pkt 9.</w:t>
      </w:r>
    </w:p>
    <w:p w14:paraId="6228BD33" w14:textId="77777777" w:rsidR="008C6EE1" w:rsidRPr="003E5462" w:rsidRDefault="008C6EE1" w:rsidP="008C6EE1">
      <w:pPr>
        <w:pStyle w:val="Nagwek2"/>
        <w:numPr>
          <w:ilvl w:val="12"/>
          <w:numId w:val="0"/>
        </w:numPr>
        <w:rPr>
          <w:sz w:val="20"/>
        </w:rPr>
      </w:pPr>
      <w:r w:rsidRPr="003E5462">
        <w:rPr>
          <w:sz w:val="20"/>
        </w:rPr>
        <w:t>9.2. Cena jednostki obmiarowej</w:t>
      </w:r>
    </w:p>
    <w:p w14:paraId="4FEF3D65" w14:textId="77777777" w:rsidR="008C6EE1" w:rsidRPr="003E5462" w:rsidRDefault="008C6EE1" w:rsidP="008C6EE1">
      <w:pPr>
        <w:numPr>
          <w:ilvl w:val="12"/>
          <w:numId w:val="0"/>
        </w:numPr>
        <w:rPr>
          <w:sz w:val="20"/>
        </w:rPr>
      </w:pPr>
      <w:r w:rsidRPr="003E5462">
        <w:rPr>
          <w:sz w:val="20"/>
        </w:rPr>
        <w:tab/>
        <w:t xml:space="preserve">Cena wykonania  jednostki obmiarowej </w:t>
      </w:r>
      <w:r w:rsidR="00383E3F" w:rsidRPr="003E5462">
        <w:rPr>
          <w:sz w:val="20"/>
        </w:rPr>
        <w:t>(</w:t>
      </w:r>
      <w:smartTag w:uri="urn:schemas-microsoft-com:office:smarttags" w:element="metricconverter">
        <w:smartTagPr>
          <w:attr w:name="ProductID" w:val="1 m2"/>
        </w:smartTagPr>
        <w:r w:rsidR="00383E3F" w:rsidRPr="003E5462">
          <w:rPr>
            <w:sz w:val="20"/>
          </w:rPr>
          <w:t>1 m</w:t>
        </w:r>
        <w:r w:rsidR="00383E3F" w:rsidRPr="003E5462">
          <w:rPr>
            <w:sz w:val="20"/>
            <w:vertAlign w:val="superscript"/>
          </w:rPr>
          <w:t>2</w:t>
        </w:r>
      </w:smartTag>
      <w:r w:rsidR="00383E3F" w:rsidRPr="003E5462">
        <w:rPr>
          <w:sz w:val="20"/>
        </w:rPr>
        <w:t xml:space="preserve">) </w:t>
      </w:r>
      <w:r w:rsidRPr="003E5462">
        <w:rPr>
          <w:sz w:val="20"/>
        </w:rPr>
        <w:t>obejmuje:</w:t>
      </w:r>
    </w:p>
    <w:p w14:paraId="28132CCD" w14:textId="77777777" w:rsidR="008C6EE1" w:rsidRPr="003E5462" w:rsidRDefault="008C6EE1" w:rsidP="00AA1414">
      <w:pPr>
        <w:numPr>
          <w:ilvl w:val="0"/>
          <w:numId w:val="2"/>
        </w:numPr>
        <w:rPr>
          <w:sz w:val="20"/>
        </w:rPr>
      </w:pPr>
      <w:r w:rsidRPr="003E5462">
        <w:rPr>
          <w:sz w:val="20"/>
        </w:rPr>
        <w:t>prace pomiarowe i roboty przygotowawcze,</w:t>
      </w:r>
    </w:p>
    <w:p w14:paraId="02AA778A" w14:textId="77777777" w:rsidR="008C6EE1" w:rsidRPr="003E5462" w:rsidRDefault="008C6EE1" w:rsidP="00AA1414">
      <w:pPr>
        <w:numPr>
          <w:ilvl w:val="0"/>
          <w:numId w:val="2"/>
        </w:numPr>
        <w:rPr>
          <w:sz w:val="20"/>
        </w:rPr>
      </w:pPr>
      <w:r w:rsidRPr="003E5462">
        <w:rPr>
          <w:sz w:val="20"/>
        </w:rPr>
        <w:t>oznakowanie robót,</w:t>
      </w:r>
    </w:p>
    <w:p w14:paraId="60B88C0C" w14:textId="77777777" w:rsidR="008C6EE1" w:rsidRPr="003E5462" w:rsidRDefault="008C6EE1" w:rsidP="00AA1414">
      <w:pPr>
        <w:numPr>
          <w:ilvl w:val="0"/>
          <w:numId w:val="2"/>
        </w:numPr>
        <w:rPr>
          <w:sz w:val="20"/>
        </w:rPr>
      </w:pPr>
      <w:r w:rsidRPr="003E5462">
        <w:rPr>
          <w:sz w:val="20"/>
        </w:rPr>
        <w:t>dostarczenie materiałów i sprzętu,</w:t>
      </w:r>
    </w:p>
    <w:p w14:paraId="22E19AEE" w14:textId="77777777" w:rsidR="00383E3F" w:rsidRPr="003E5462" w:rsidRDefault="00383E3F" w:rsidP="00AA1414">
      <w:pPr>
        <w:numPr>
          <w:ilvl w:val="0"/>
          <w:numId w:val="2"/>
        </w:numPr>
        <w:rPr>
          <w:sz w:val="20"/>
        </w:rPr>
      </w:pPr>
      <w:r w:rsidRPr="003E5462">
        <w:rPr>
          <w:sz w:val="20"/>
        </w:rPr>
        <w:lastRenderedPageBreak/>
        <w:t>oczyszczenie warstw konstrukcyjnych nawierzchni,</w:t>
      </w:r>
    </w:p>
    <w:p w14:paraId="44015C86" w14:textId="77777777" w:rsidR="00383E3F" w:rsidRPr="003E5462" w:rsidRDefault="00383E3F" w:rsidP="00AA1414">
      <w:pPr>
        <w:numPr>
          <w:ilvl w:val="0"/>
          <w:numId w:val="2"/>
        </w:numPr>
        <w:rPr>
          <w:sz w:val="20"/>
        </w:rPr>
      </w:pPr>
      <w:r w:rsidRPr="003E5462">
        <w:rPr>
          <w:sz w:val="20"/>
        </w:rPr>
        <w:t>skropienie emulsją warstw konstrukcyjnych nawierzchni,</w:t>
      </w:r>
    </w:p>
    <w:p w14:paraId="03476623" w14:textId="77777777" w:rsidR="00383E3F" w:rsidRPr="003E5462" w:rsidRDefault="00383E3F" w:rsidP="00AA1414">
      <w:pPr>
        <w:numPr>
          <w:ilvl w:val="0"/>
          <w:numId w:val="2"/>
        </w:numPr>
        <w:rPr>
          <w:sz w:val="20"/>
        </w:rPr>
      </w:pPr>
      <w:r w:rsidRPr="003E5462">
        <w:rPr>
          <w:sz w:val="20"/>
        </w:rPr>
        <w:t>przeprowadzenie wymaganych pomiarów i badań,</w:t>
      </w:r>
    </w:p>
    <w:p w14:paraId="6525FDF1" w14:textId="77777777" w:rsidR="00383E3F" w:rsidRPr="003E5462" w:rsidRDefault="00383E3F" w:rsidP="00AA1414">
      <w:pPr>
        <w:numPr>
          <w:ilvl w:val="0"/>
          <w:numId w:val="2"/>
        </w:numPr>
        <w:rPr>
          <w:sz w:val="20"/>
        </w:rPr>
      </w:pPr>
      <w:r w:rsidRPr="003E5462">
        <w:rPr>
          <w:sz w:val="20"/>
        </w:rPr>
        <w:t>uporządkowanie terenu robót i jego otoczenia,</w:t>
      </w:r>
    </w:p>
    <w:p w14:paraId="7D8BED5A" w14:textId="77777777" w:rsidR="008C6EE1" w:rsidRPr="003E5462" w:rsidRDefault="008C6EE1" w:rsidP="00AA1414">
      <w:pPr>
        <w:numPr>
          <w:ilvl w:val="0"/>
          <w:numId w:val="2"/>
        </w:numPr>
        <w:rPr>
          <w:sz w:val="20"/>
        </w:rPr>
      </w:pPr>
      <w:r w:rsidRPr="003E5462">
        <w:rPr>
          <w:sz w:val="20"/>
        </w:rPr>
        <w:t>roboty wykończeniowe,</w:t>
      </w:r>
    </w:p>
    <w:p w14:paraId="7C1D8EA0" w14:textId="77777777" w:rsidR="008C6EE1" w:rsidRPr="003E5462" w:rsidRDefault="008C6EE1" w:rsidP="00AA1414">
      <w:pPr>
        <w:numPr>
          <w:ilvl w:val="0"/>
          <w:numId w:val="2"/>
        </w:numPr>
        <w:rPr>
          <w:b/>
          <w:sz w:val="20"/>
        </w:rPr>
      </w:pPr>
      <w:r w:rsidRPr="003E5462">
        <w:rPr>
          <w:sz w:val="20"/>
        </w:rPr>
        <w:t>odwiezienie sprzętu.</w:t>
      </w:r>
    </w:p>
    <w:p w14:paraId="14F596ED" w14:textId="77777777" w:rsidR="008C6EE1" w:rsidRPr="003E5462" w:rsidRDefault="008C6EE1" w:rsidP="008C6EE1">
      <w:pPr>
        <w:ind w:firstLine="709"/>
        <w:rPr>
          <w:sz w:val="20"/>
        </w:rPr>
      </w:pPr>
      <w:r w:rsidRPr="003E5462">
        <w:rPr>
          <w:sz w:val="20"/>
        </w:rPr>
        <w:t>Wszystkie roboty powinny być wykonane według wymagań dokumentacji projektowej, ST, specyfikacji technicznej i postanowień Inżyniera.</w:t>
      </w:r>
    </w:p>
    <w:p w14:paraId="2CABACE2" w14:textId="77777777" w:rsidR="008C6EE1" w:rsidRPr="003E5462" w:rsidRDefault="008C6EE1" w:rsidP="008C6EE1">
      <w:pPr>
        <w:pStyle w:val="Nagwek2"/>
        <w:rPr>
          <w:sz w:val="20"/>
        </w:rPr>
      </w:pPr>
      <w:r w:rsidRPr="003E5462">
        <w:rPr>
          <w:sz w:val="20"/>
        </w:rPr>
        <w:t>9.3. Sposób rozliczenia robót tymczasowych i prac towarzyszących</w:t>
      </w:r>
    </w:p>
    <w:p w14:paraId="51142913" w14:textId="77777777" w:rsidR="008C6EE1" w:rsidRPr="003E5462" w:rsidRDefault="008C6EE1" w:rsidP="008C6EE1">
      <w:pPr>
        <w:rPr>
          <w:sz w:val="20"/>
        </w:rPr>
      </w:pPr>
      <w:r w:rsidRPr="003E5462">
        <w:rPr>
          <w:sz w:val="20"/>
        </w:rPr>
        <w:tab/>
        <w:t>Cena wykonania robót określonych niniejszą OST obejmuje:</w:t>
      </w:r>
    </w:p>
    <w:p w14:paraId="0D78A8FA" w14:textId="77777777" w:rsidR="008C6EE1" w:rsidRPr="003E5462" w:rsidRDefault="008C6EE1" w:rsidP="00AA1414">
      <w:pPr>
        <w:numPr>
          <w:ilvl w:val="0"/>
          <w:numId w:val="2"/>
        </w:numPr>
        <w:rPr>
          <w:sz w:val="20"/>
        </w:rPr>
      </w:pPr>
      <w:r w:rsidRPr="003E5462">
        <w:rPr>
          <w:sz w:val="20"/>
        </w:rPr>
        <w:t>roboty tymczasowe, które są potrzebne do wykonania robót podstawowych, ale nie są przekazywane Zamawiającemu i są usuwane po wykonaniu robót podstawowych,</w:t>
      </w:r>
    </w:p>
    <w:p w14:paraId="68F747F3" w14:textId="77777777" w:rsidR="008C6EE1" w:rsidRPr="003E5462" w:rsidRDefault="008C6EE1" w:rsidP="00AA1414">
      <w:pPr>
        <w:numPr>
          <w:ilvl w:val="0"/>
          <w:numId w:val="2"/>
        </w:numPr>
        <w:rPr>
          <w:sz w:val="20"/>
        </w:rPr>
      </w:pPr>
      <w:r w:rsidRPr="003E5462">
        <w:rPr>
          <w:sz w:val="20"/>
        </w:rPr>
        <w:t>prace towarzyszące, które są niezbędne do wykonania robót podstawowych, niezaliczane do robót tymczasowych, jak geodezyjne wytyczenie robót itd.</w:t>
      </w:r>
    </w:p>
    <w:p w14:paraId="719019E7" w14:textId="77777777" w:rsidR="00BD1087" w:rsidRPr="003E5462" w:rsidRDefault="00BD1087" w:rsidP="00BD1087">
      <w:pPr>
        <w:pStyle w:val="Nagwek1"/>
        <w:rPr>
          <w:sz w:val="20"/>
        </w:rPr>
      </w:pPr>
      <w:r w:rsidRPr="003E5462">
        <w:rPr>
          <w:sz w:val="20"/>
        </w:rPr>
        <w:t>10. Przepisy związane</w:t>
      </w:r>
      <w:bookmarkEnd w:id="19"/>
    </w:p>
    <w:p w14:paraId="403EB0F3" w14:textId="77777777" w:rsidR="008C6EE1" w:rsidRPr="003E5462" w:rsidRDefault="008C6EE1" w:rsidP="008C6EE1">
      <w:pPr>
        <w:pStyle w:val="Nagwek2"/>
        <w:rPr>
          <w:sz w:val="20"/>
        </w:rPr>
      </w:pPr>
      <w:r w:rsidRPr="003E5462">
        <w:rPr>
          <w:sz w:val="20"/>
        </w:rPr>
        <w:t>10.1. Ogólne specyfikacje techniczne (OST)</w:t>
      </w:r>
    </w:p>
    <w:tbl>
      <w:tblPr>
        <w:tblW w:w="0" w:type="auto"/>
        <w:tblLayout w:type="fixed"/>
        <w:tblCellMar>
          <w:left w:w="70" w:type="dxa"/>
          <w:right w:w="70" w:type="dxa"/>
        </w:tblCellMar>
        <w:tblLook w:val="0000" w:firstRow="0" w:lastRow="0" w:firstColumn="0" w:lastColumn="0" w:noHBand="0" w:noVBand="0"/>
      </w:tblPr>
      <w:tblGrid>
        <w:gridCol w:w="637"/>
        <w:gridCol w:w="1833"/>
        <w:gridCol w:w="6360"/>
      </w:tblGrid>
      <w:tr w:rsidR="008C6EE1" w:rsidRPr="003E5462" w14:paraId="6F563EB5" w14:textId="77777777">
        <w:tc>
          <w:tcPr>
            <w:tcW w:w="637" w:type="dxa"/>
          </w:tcPr>
          <w:p w14:paraId="401721D6" w14:textId="77777777" w:rsidR="008C6EE1" w:rsidRPr="003E5462" w:rsidRDefault="008C6EE1" w:rsidP="003F07DD">
            <w:pPr>
              <w:jc w:val="center"/>
              <w:rPr>
                <w:sz w:val="20"/>
              </w:rPr>
            </w:pPr>
            <w:r w:rsidRPr="003E5462">
              <w:rPr>
                <w:sz w:val="20"/>
              </w:rPr>
              <w:t>1.</w:t>
            </w:r>
          </w:p>
        </w:tc>
        <w:tc>
          <w:tcPr>
            <w:tcW w:w="1833" w:type="dxa"/>
          </w:tcPr>
          <w:p w14:paraId="5279D420" w14:textId="77777777" w:rsidR="008C6EE1" w:rsidRPr="003E5462" w:rsidRDefault="008C6EE1" w:rsidP="003F07DD">
            <w:pPr>
              <w:rPr>
                <w:sz w:val="20"/>
              </w:rPr>
            </w:pPr>
            <w:r w:rsidRPr="003E5462">
              <w:rPr>
                <w:sz w:val="20"/>
              </w:rPr>
              <w:t xml:space="preserve"> D-M-00.00.00</w:t>
            </w:r>
          </w:p>
        </w:tc>
        <w:tc>
          <w:tcPr>
            <w:tcW w:w="6360" w:type="dxa"/>
          </w:tcPr>
          <w:p w14:paraId="26CBB11C" w14:textId="77777777" w:rsidR="00057747" w:rsidRPr="003E5462" w:rsidRDefault="008C6EE1" w:rsidP="00B564EE">
            <w:pPr>
              <w:rPr>
                <w:sz w:val="20"/>
              </w:rPr>
            </w:pPr>
            <w:r w:rsidRPr="003E5462">
              <w:rPr>
                <w:sz w:val="20"/>
              </w:rPr>
              <w:t>Wymagania ogólne</w:t>
            </w:r>
          </w:p>
        </w:tc>
      </w:tr>
      <w:tr w:rsidR="002B17AB" w:rsidRPr="003E5462" w14:paraId="05424E86" w14:textId="77777777">
        <w:tc>
          <w:tcPr>
            <w:tcW w:w="637" w:type="dxa"/>
          </w:tcPr>
          <w:p w14:paraId="5AB0A727" w14:textId="77777777" w:rsidR="002B17AB" w:rsidRPr="003E5462" w:rsidRDefault="00146838" w:rsidP="003F07DD">
            <w:pPr>
              <w:jc w:val="center"/>
              <w:rPr>
                <w:sz w:val="20"/>
              </w:rPr>
            </w:pPr>
            <w:r w:rsidRPr="003E5462">
              <w:rPr>
                <w:sz w:val="20"/>
              </w:rPr>
              <w:t>2</w:t>
            </w:r>
            <w:r w:rsidR="002B17AB" w:rsidRPr="003E5462">
              <w:rPr>
                <w:sz w:val="20"/>
              </w:rPr>
              <w:t>.</w:t>
            </w:r>
          </w:p>
        </w:tc>
        <w:tc>
          <w:tcPr>
            <w:tcW w:w="1833" w:type="dxa"/>
          </w:tcPr>
          <w:p w14:paraId="460977AE" w14:textId="77777777" w:rsidR="002B17AB" w:rsidRPr="003E5462" w:rsidRDefault="002B17AB" w:rsidP="00057747">
            <w:pPr>
              <w:rPr>
                <w:sz w:val="20"/>
                <w:highlight w:val="yellow"/>
              </w:rPr>
            </w:pPr>
            <w:r w:rsidRPr="003E5462">
              <w:rPr>
                <w:sz w:val="20"/>
              </w:rPr>
              <w:t>D-05.03.24a</w:t>
            </w:r>
          </w:p>
        </w:tc>
        <w:tc>
          <w:tcPr>
            <w:tcW w:w="6360" w:type="dxa"/>
          </w:tcPr>
          <w:p w14:paraId="7441395B" w14:textId="77777777" w:rsidR="002B17AB" w:rsidRPr="003E5462" w:rsidRDefault="002B17AB" w:rsidP="003F07DD">
            <w:pPr>
              <w:rPr>
                <w:sz w:val="20"/>
              </w:rPr>
            </w:pPr>
            <w:r w:rsidRPr="003E5462">
              <w:rPr>
                <w:sz w:val="20"/>
              </w:rPr>
              <w:t>Nawierzchnia z betonu asfaltowego do bardzo cienkich warstw (z mieszanki BBTM)</w:t>
            </w:r>
          </w:p>
        </w:tc>
      </w:tr>
      <w:tr w:rsidR="00057747" w:rsidRPr="003E5462" w14:paraId="348044A2" w14:textId="77777777">
        <w:tc>
          <w:tcPr>
            <w:tcW w:w="637" w:type="dxa"/>
          </w:tcPr>
          <w:p w14:paraId="5BCB24E6" w14:textId="77777777" w:rsidR="00057747" w:rsidRPr="003E5462" w:rsidRDefault="00146838" w:rsidP="003F07DD">
            <w:pPr>
              <w:jc w:val="center"/>
              <w:rPr>
                <w:sz w:val="20"/>
              </w:rPr>
            </w:pPr>
            <w:r w:rsidRPr="003E5462">
              <w:rPr>
                <w:sz w:val="20"/>
              </w:rPr>
              <w:t>3</w:t>
            </w:r>
            <w:r w:rsidR="002B17AB" w:rsidRPr="003E5462">
              <w:rPr>
                <w:sz w:val="20"/>
              </w:rPr>
              <w:t>.</w:t>
            </w:r>
          </w:p>
        </w:tc>
        <w:tc>
          <w:tcPr>
            <w:tcW w:w="1833" w:type="dxa"/>
          </w:tcPr>
          <w:p w14:paraId="1B536A91" w14:textId="77777777" w:rsidR="00057747" w:rsidRPr="003E5462" w:rsidRDefault="00057747" w:rsidP="002B17AB">
            <w:pPr>
              <w:rPr>
                <w:sz w:val="20"/>
              </w:rPr>
            </w:pPr>
            <w:r w:rsidRPr="003E5462">
              <w:rPr>
                <w:sz w:val="20"/>
              </w:rPr>
              <w:t>D.05.03.12a</w:t>
            </w:r>
          </w:p>
        </w:tc>
        <w:tc>
          <w:tcPr>
            <w:tcW w:w="6360" w:type="dxa"/>
          </w:tcPr>
          <w:p w14:paraId="6A2BFC70" w14:textId="77777777" w:rsidR="00057747" w:rsidRPr="003E5462" w:rsidRDefault="00057747" w:rsidP="003F07DD">
            <w:pPr>
              <w:rPr>
                <w:sz w:val="20"/>
              </w:rPr>
            </w:pPr>
            <w:r w:rsidRPr="003E5462">
              <w:rPr>
                <w:sz w:val="20"/>
              </w:rPr>
              <w:t>Nawierzchnia z asfaltu porowatego wg WT-1 i WT-2</w:t>
            </w:r>
          </w:p>
        </w:tc>
      </w:tr>
    </w:tbl>
    <w:p w14:paraId="37D5BC91" w14:textId="77777777" w:rsidR="008C6EE1" w:rsidRPr="003E5462" w:rsidRDefault="008C6EE1" w:rsidP="008C6EE1">
      <w:pPr>
        <w:pStyle w:val="Nagwek2"/>
        <w:rPr>
          <w:sz w:val="20"/>
        </w:rPr>
      </w:pPr>
      <w:r w:rsidRPr="003E5462">
        <w:rPr>
          <w:sz w:val="20"/>
        </w:rPr>
        <w:t>10.2. Normy</w:t>
      </w:r>
    </w:p>
    <w:tbl>
      <w:tblPr>
        <w:tblW w:w="0" w:type="auto"/>
        <w:tblLook w:val="01E0" w:firstRow="1" w:lastRow="1" w:firstColumn="1" w:lastColumn="1" w:noHBand="0" w:noVBand="0"/>
      </w:tblPr>
      <w:tblGrid>
        <w:gridCol w:w="675"/>
        <w:gridCol w:w="1833"/>
        <w:gridCol w:w="6360"/>
      </w:tblGrid>
      <w:tr w:rsidR="009C4017" w:rsidRPr="003E5462" w14:paraId="6ECB4588" w14:textId="77777777">
        <w:tc>
          <w:tcPr>
            <w:tcW w:w="675" w:type="dxa"/>
          </w:tcPr>
          <w:p w14:paraId="1DAFC59E" w14:textId="77777777" w:rsidR="009C4017" w:rsidRPr="003E5462" w:rsidRDefault="009C4017" w:rsidP="00CA3A21">
            <w:pPr>
              <w:jc w:val="center"/>
              <w:rPr>
                <w:sz w:val="20"/>
              </w:rPr>
            </w:pPr>
            <w:r w:rsidRPr="003E5462">
              <w:rPr>
                <w:sz w:val="20"/>
              </w:rPr>
              <w:t>4.</w:t>
            </w:r>
          </w:p>
        </w:tc>
        <w:tc>
          <w:tcPr>
            <w:tcW w:w="1833" w:type="dxa"/>
          </w:tcPr>
          <w:p w14:paraId="7B3D080D" w14:textId="77777777" w:rsidR="009C4017" w:rsidRPr="003E5462" w:rsidRDefault="009C4017" w:rsidP="003F07DD">
            <w:pPr>
              <w:rPr>
                <w:sz w:val="20"/>
              </w:rPr>
            </w:pPr>
            <w:r w:rsidRPr="003E5462">
              <w:rPr>
                <w:sz w:val="20"/>
              </w:rPr>
              <w:t xml:space="preserve">PN-EN 1426   </w:t>
            </w:r>
          </w:p>
        </w:tc>
        <w:tc>
          <w:tcPr>
            <w:tcW w:w="6360" w:type="dxa"/>
          </w:tcPr>
          <w:p w14:paraId="6F6AC9C4" w14:textId="77777777" w:rsidR="009C4017" w:rsidRPr="003E5462" w:rsidRDefault="009C4017" w:rsidP="003F07DD">
            <w:pPr>
              <w:rPr>
                <w:sz w:val="20"/>
              </w:rPr>
            </w:pPr>
            <w:r w:rsidRPr="003E5462">
              <w:rPr>
                <w:sz w:val="20"/>
              </w:rPr>
              <w:t>Asfalty i produkty asfaltowe – Oznaczanie penetracji igłą</w:t>
            </w:r>
          </w:p>
        </w:tc>
      </w:tr>
      <w:tr w:rsidR="009C4017" w:rsidRPr="003E5462" w14:paraId="317F3DD3" w14:textId="77777777">
        <w:tc>
          <w:tcPr>
            <w:tcW w:w="675" w:type="dxa"/>
          </w:tcPr>
          <w:p w14:paraId="073770D0" w14:textId="77777777" w:rsidR="009C4017" w:rsidRPr="003E5462" w:rsidRDefault="009C4017" w:rsidP="00CA3A21">
            <w:pPr>
              <w:jc w:val="center"/>
              <w:rPr>
                <w:sz w:val="20"/>
              </w:rPr>
            </w:pPr>
            <w:r w:rsidRPr="003E5462">
              <w:rPr>
                <w:sz w:val="20"/>
              </w:rPr>
              <w:t>5.</w:t>
            </w:r>
          </w:p>
        </w:tc>
        <w:tc>
          <w:tcPr>
            <w:tcW w:w="1833" w:type="dxa"/>
          </w:tcPr>
          <w:p w14:paraId="74EF9F85" w14:textId="77777777" w:rsidR="009C4017" w:rsidRPr="003E5462" w:rsidRDefault="009C4017" w:rsidP="003F07DD">
            <w:pPr>
              <w:rPr>
                <w:sz w:val="20"/>
              </w:rPr>
            </w:pPr>
            <w:r w:rsidRPr="003E5462">
              <w:rPr>
                <w:sz w:val="20"/>
              </w:rPr>
              <w:t>PN-EN 1427</w:t>
            </w:r>
          </w:p>
        </w:tc>
        <w:tc>
          <w:tcPr>
            <w:tcW w:w="6360" w:type="dxa"/>
          </w:tcPr>
          <w:p w14:paraId="27C7A7DB" w14:textId="77777777" w:rsidR="009C4017" w:rsidRPr="003E5462" w:rsidRDefault="009C4017" w:rsidP="003F07DD">
            <w:pPr>
              <w:rPr>
                <w:sz w:val="20"/>
              </w:rPr>
            </w:pPr>
            <w:r w:rsidRPr="003E5462">
              <w:rPr>
                <w:sz w:val="20"/>
              </w:rPr>
              <w:t>Asfalty i produkty asfaltowe – Oznaczanie temperatury mięknienia – Metoda Pierścień i Kula</w:t>
            </w:r>
          </w:p>
        </w:tc>
      </w:tr>
      <w:tr w:rsidR="009C4017" w:rsidRPr="003E5462" w14:paraId="56BBD0CF" w14:textId="77777777">
        <w:tc>
          <w:tcPr>
            <w:tcW w:w="675" w:type="dxa"/>
          </w:tcPr>
          <w:p w14:paraId="79738324" w14:textId="77777777" w:rsidR="009C4017" w:rsidRPr="003E5462" w:rsidRDefault="009C4017" w:rsidP="00CA3A21">
            <w:pPr>
              <w:jc w:val="center"/>
              <w:rPr>
                <w:sz w:val="20"/>
              </w:rPr>
            </w:pPr>
            <w:r w:rsidRPr="003E5462">
              <w:rPr>
                <w:sz w:val="20"/>
              </w:rPr>
              <w:t>6.</w:t>
            </w:r>
          </w:p>
        </w:tc>
        <w:tc>
          <w:tcPr>
            <w:tcW w:w="1833" w:type="dxa"/>
          </w:tcPr>
          <w:p w14:paraId="5F7B04D2" w14:textId="77777777" w:rsidR="009C4017" w:rsidRPr="003E5462" w:rsidRDefault="009C4017" w:rsidP="003F07DD">
            <w:pPr>
              <w:rPr>
                <w:sz w:val="20"/>
              </w:rPr>
            </w:pPr>
            <w:r w:rsidRPr="003E5462">
              <w:rPr>
                <w:sz w:val="20"/>
              </w:rPr>
              <w:t>PN-EN 1428</w:t>
            </w:r>
          </w:p>
        </w:tc>
        <w:tc>
          <w:tcPr>
            <w:tcW w:w="6360" w:type="dxa"/>
          </w:tcPr>
          <w:p w14:paraId="0D74D92A" w14:textId="77777777" w:rsidR="009C4017" w:rsidRPr="003E5462" w:rsidRDefault="009C4017" w:rsidP="003F07DD">
            <w:pPr>
              <w:rPr>
                <w:sz w:val="20"/>
              </w:rPr>
            </w:pPr>
            <w:r w:rsidRPr="003E5462">
              <w:rPr>
                <w:sz w:val="20"/>
              </w:rPr>
              <w:t>Asfalty i lepiszcza asfaltowe – Oznaczanie zawartości wody w emulsjach asfaltowych – Metoda destylacji azeotropowej</w:t>
            </w:r>
          </w:p>
        </w:tc>
      </w:tr>
      <w:tr w:rsidR="00383E3F" w:rsidRPr="003E5462" w14:paraId="74E1BF9B" w14:textId="77777777">
        <w:tc>
          <w:tcPr>
            <w:tcW w:w="675" w:type="dxa"/>
          </w:tcPr>
          <w:p w14:paraId="7E468A02" w14:textId="77777777" w:rsidR="00383E3F" w:rsidRPr="003E5462" w:rsidRDefault="009C4017" w:rsidP="003F07DD">
            <w:pPr>
              <w:jc w:val="center"/>
              <w:rPr>
                <w:sz w:val="20"/>
              </w:rPr>
            </w:pPr>
            <w:r w:rsidRPr="003E5462">
              <w:rPr>
                <w:sz w:val="20"/>
              </w:rPr>
              <w:t>7.</w:t>
            </w:r>
          </w:p>
        </w:tc>
        <w:tc>
          <w:tcPr>
            <w:tcW w:w="1833" w:type="dxa"/>
          </w:tcPr>
          <w:p w14:paraId="732975BF" w14:textId="77777777" w:rsidR="00383E3F" w:rsidRPr="003E5462" w:rsidRDefault="00383E3F" w:rsidP="003F07DD">
            <w:pPr>
              <w:rPr>
                <w:sz w:val="20"/>
              </w:rPr>
            </w:pPr>
            <w:r w:rsidRPr="003E5462">
              <w:rPr>
                <w:sz w:val="20"/>
              </w:rPr>
              <w:t>PN-EN 1429</w:t>
            </w:r>
          </w:p>
        </w:tc>
        <w:tc>
          <w:tcPr>
            <w:tcW w:w="6360" w:type="dxa"/>
          </w:tcPr>
          <w:p w14:paraId="18970684" w14:textId="77777777" w:rsidR="00383E3F" w:rsidRPr="003E5462" w:rsidRDefault="00383E3F" w:rsidP="003F07DD">
            <w:pPr>
              <w:rPr>
                <w:sz w:val="20"/>
              </w:rPr>
            </w:pPr>
            <w:r w:rsidRPr="003E5462">
              <w:rPr>
                <w:sz w:val="20"/>
              </w:rPr>
              <w:t>Asfalty i lepiszcza asfaltowe – Oznaczanie pozostałości na sicie emulsji asfaltowych oraz trwałości podczas magazynowania metodą pozostałości na sicie</w:t>
            </w:r>
          </w:p>
        </w:tc>
      </w:tr>
      <w:tr w:rsidR="00383E3F" w:rsidRPr="003E5462" w14:paraId="1300BC82" w14:textId="77777777">
        <w:tc>
          <w:tcPr>
            <w:tcW w:w="675" w:type="dxa"/>
          </w:tcPr>
          <w:p w14:paraId="13808C5B" w14:textId="77777777" w:rsidR="00383E3F" w:rsidRPr="003E5462" w:rsidRDefault="009C4017" w:rsidP="003F07DD">
            <w:pPr>
              <w:jc w:val="center"/>
              <w:rPr>
                <w:sz w:val="20"/>
              </w:rPr>
            </w:pPr>
            <w:r w:rsidRPr="003E5462">
              <w:rPr>
                <w:sz w:val="20"/>
              </w:rPr>
              <w:t>8.</w:t>
            </w:r>
          </w:p>
        </w:tc>
        <w:tc>
          <w:tcPr>
            <w:tcW w:w="1833" w:type="dxa"/>
          </w:tcPr>
          <w:p w14:paraId="45953A07" w14:textId="77777777" w:rsidR="00383E3F" w:rsidRPr="003E5462" w:rsidRDefault="00383E3F" w:rsidP="003F07DD">
            <w:pPr>
              <w:rPr>
                <w:sz w:val="20"/>
              </w:rPr>
            </w:pPr>
            <w:r w:rsidRPr="003E5462">
              <w:rPr>
                <w:sz w:val="20"/>
              </w:rPr>
              <w:t>PN-EN 1430</w:t>
            </w:r>
          </w:p>
        </w:tc>
        <w:tc>
          <w:tcPr>
            <w:tcW w:w="6360" w:type="dxa"/>
          </w:tcPr>
          <w:p w14:paraId="08DFF683" w14:textId="77777777" w:rsidR="00383E3F" w:rsidRPr="003E5462" w:rsidRDefault="00383E3F" w:rsidP="003F07DD">
            <w:pPr>
              <w:rPr>
                <w:sz w:val="20"/>
              </w:rPr>
            </w:pPr>
            <w:r w:rsidRPr="003E5462">
              <w:rPr>
                <w:sz w:val="20"/>
              </w:rPr>
              <w:t>Asfalty i produkty asfaltowe – Oznaczanie polarności cząstek w emulsjach asfaltowych</w:t>
            </w:r>
          </w:p>
        </w:tc>
      </w:tr>
    </w:tbl>
    <w:p w14:paraId="1E4C948E" w14:textId="77777777" w:rsidR="00B564EE" w:rsidRPr="003E5462" w:rsidRDefault="00B564EE">
      <w:pPr>
        <w:rPr>
          <w:sz w:val="20"/>
        </w:rPr>
      </w:pPr>
    </w:p>
    <w:tbl>
      <w:tblPr>
        <w:tblW w:w="0" w:type="auto"/>
        <w:tblLook w:val="01E0" w:firstRow="1" w:lastRow="1" w:firstColumn="1" w:lastColumn="1" w:noHBand="0" w:noVBand="0"/>
      </w:tblPr>
      <w:tblGrid>
        <w:gridCol w:w="675"/>
        <w:gridCol w:w="1833"/>
        <w:gridCol w:w="6360"/>
      </w:tblGrid>
      <w:tr w:rsidR="009C4017" w:rsidRPr="003E5462" w14:paraId="216AE5B3" w14:textId="77777777">
        <w:tc>
          <w:tcPr>
            <w:tcW w:w="675" w:type="dxa"/>
          </w:tcPr>
          <w:p w14:paraId="7AEBD071" w14:textId="77777777" w:rsidR="009C4017" w:rsidRPr="003E5462" w:rsidRDefault="009C4017" w:rsidP="00CA3A21">
            <w:pPr>
              <w:jc w:val="center"/>
              <w:rPr>
                <w:sz w:val="20"/>
              </w:rPr>
            </w:pPr>
            <w:r w:rsidRPr="003E5462">
              <w:rPr>
                <w:sz w:val="20"/>
              </w:rPr>
              <w:t>9.</w:t>
            </w:r>
          </w:p>
        </w:tc>
        <w:tc>
          <w:tcPr>
            <w:tcW w:w="1833" w:type="dxa"/>
          </w:tcPr>
          <w:p w14:paraId="43A87C7B" w14:textId="77777777" w:rsidR="009C4017" w:rsidRPr="003E5462" w:rsidRDefault="009C4017" w:rsidP="003F07DD">
            <w:pPr>
              <w:rPr>
                <w:sz w:val="20"/>
              </w:rPr>
            </w:pPr>
            <w:r w:rsidRPr="003E5462">
              <w:rPr>
                <w:sz w:val="20"/>
              </w:rPr>
              <w:t>PN-EN 1431</w:t>
            </w:r>
          </w:p>
        </w:tc>
        <w:tc>
          <w:tcPr>
            <w:tcW w:w="6360" w:type="dxa"/>
          </w:tcPr>
          <w:p w14:paraId="31BC5739" w14:textId="77777777" w:rsidR="009C4017" w:rsidRPr="003E5462" w:rsidRDefault="009C4017" w:rsidP="008577C1">
            <w:pPr>
              <w:rPr>
                <w:sz w:val="20"/>
              </w:rPr>
            </w:pPr>
            <w:r w:rsidRPr="003E5462">
              <w:rPr>
                <w:sz w:val="20"/>
              </w:rPr>
              <w:t>Asfalty i lepiszcza asfaltowe – Oznaczanie zawartości asfaltu i olejów destylacyjnych w emulsjach asfaltowych metodą destylacji</w:t>
            </w:r>
          </w:p>
        </w:tc>
      </w:tr>
      <w:tr w:rsidR="009C4017" w:rsidRPr="003E5462" w14:paraId="5E3E05B1" w14:textId="77777777">
        <w:tc>
          <w:tcPr>
            <w:tcW w:w="675" w:type="dxa"/>
          </w:tcPr>
          <w:p w14:paraId="1CFABC27" w14:textId="77777777" w:rsidR="009C4017" w:rsidRPr="003E5462" w:rsidRDefault="009C4017" w:rsidP="00CA3A21">
            <w:pPr>
              <w:jc w:val="center"/>
              <w:rPr>
                <w:sz w:val="20"/>
              </w:rPr>
            </w:pPr>
            <w:r w:rsidRPr="003E5462">
              <w:rPr>
                <w:sz w:val="20"/>
              </w:rPr>
              <w:t>10.</w:t>
            </w:r>
          </w:p>
        </w:tc>
        <w:tc>
          <w:tcPr>
            <w:tcW w:w="1833" w:type="dxa"/>
          </w:tcPr>
          <w:p w14:paraId="5A10D984" w14:textId="77777777" w:rsidR="009C4017" w:rsidRPr="003E5462" w:rsidRDefault="009C4017" w:rsidP="003F07DD">
            <w:pPr>
              <w:rPr>
                <w:sz w:val="20"/>
              </w:rPr>
            </w:pPr>
            <w:r w:rsidRPr="003E5462">
              <w:rPr>
                <w:sz w:val="20"/>
              </w:rPr>
              <w:t>PN-EN 12272-1</w:t>
            </w:r>
          </w:p>
        </w:tc>
        <w:tc>
          <w:tcPr>
            <w:tcW w:w="6360" w:type="dxa"/>
          </w:tcPr>
          <w:p w14:paraId="53758361" w14:textId="77777777" w:rsidR="009C4017" w:rsidRPr="003E5462" w:rsidRDefault="009C4017" w:rsidP="003F07DD">
            <w:pPr>
              <w:rPr>
                <w:sz w:val="20"/>
              </w:rPr>
            </w:pPr>
            <w:r w:rsidRPr="003E5462">
              <w:rPr>
                <w:sz w:val="20"/>
              </w:rPr>
              <w:t>Powierzchniowe utrwalanie – Metody badań – Część 1: Dozowanie i poprzeczny rozkład lepiszcza i kruszywa</w:t>
            </w:r>
          </w:p>
        </w:tc>
      </w:tr>
      <w:tr w:rsidR="009C4017" w:rsidRPr="003E5462" w14:paraId="306DEB39" w14:textId="77777777">
        <w:tc>
          <w:tcPr>
            <w:tcW w:w="675" w:type="dxa"/>
          </w:tcPr>
          <w:p w14:paraId="0C6D2EE5" w14:textId="77777777" w:rsidR="009C4017" w:rsidRPr="003E5462" w:rsidRDefault="009C4017" w:rsidP="00CA3A21">
            <w:pPr>
              <w:jc w:val="center"/>
              <w:rPr>
                <w:sz w:val="20"/>
              </w:rPr>
            </w:pPr>
            <w:r w:rsidRPr="003E5462">
              <w:rPr>
                <w:sz w:val="20"/>
              </w:rPr>
              <w:t>11.</w:t>
            </w:r>
          </w:p>
        </w:tc>
        <w:tc>
          <w:tcPr>
            <w:tcW w:w="1833" w:type="dxa"/>
          </w:tcPr>
          <w:p w14:paraId="53ACC7A1" w14:textId="77777777" w:rsidR="009C4017" w:rsidRPr="003E5462" w:rsidRDefault="009C4017" w:rsidP="003F07DD">
            <w:pPr>
              <w:rPr>
                <w:sz w:val="20"/>
              </w:rPr>
            </w:pPr>
            <w:r w:rsidRPr="003E5462">
              <w:rPr>
                <w:sz w:val="20"/>
              </w:rPr>
              <w:t>PN-EN 12591</w:t>
            </w:r>
          </w:p>
        </w:tc>
        <w:tc>
          <w:tcPr>
            <w:tcW w:w="6360" w:type="dxa"/>
          </w:tcPr>
          <w:p w14:paraId="26734D6C" w14:textId="77777777" w:rsidR="009C4017" w:rsidRPr="003E5462" w:rsidRDefault="009C4017" w:rsidP="008577C1">
            <w:pPr>
              <w:rPr>
                <w:sz w:val="20"/>
              </w:rPr>
            </w:pPr>
            <w:r w:rsidRPr="003E5462">
              <w:rPr>
                <w:sz w:val="20"/>
              </w:rPr>
              <w:t>Asfalty i lepiszcza asfaltowe – Wymagania dla asfaltów drogowych</w:t>
            </w:r>
          </w:p>
        </w:tc>
      </w:tr>
      <w:tr w:rsidR="009C4017" w:rsidRPr="003E5462" w14:paraId="1B390DAB" w14:textId="77777777">
        <w:tc>
          <w:tcPr>
            <w:tcW w:w="675" w:type="dxa"/>
          </w:tcPr>
          <w:p w14:paraId="03E5AC06" w14:textId="77777777" w:rsidR="009C4017" w:rsidRPr="003E5462" w:rsidRDefault="009C4017" w:rsidP="00CA3A21">
            <w:pPr>
              <w:jc w:val="center"/>
              <w:rPr>
                <w:sz w:val="20"/>
              </w:rPr>
            </w:pPr>
            <w:r w:rsidRPr="003E5462">
              <w:rPr>
                <w:sz w:val="20"/>
              </w:rPr>
              <w:t>12.</w:t>
            </w:r>
          </w:p>
        </w:tc>
        <w:tc>
          <w:tcPr>
            <w:tcW w:w="1833" w:type="dxa"/>
          </w:tcPr>
          <w:p w14:paraId="1D050C24" w14:textId="77777777" w:rsidR="009C4017" w:rsidRPr="003E5462" w:rsidRDefault="009C4017" w:rsidP="003F07DD">
            <w:pPr>
              <w:rPr>
                <w:sz w:val="20"/>
              </w:rPr>
            </w:pPr>
            <w:r w:rsidRPr="003E5462">
              <w:rPr>
                <w:sz w:val="20"/>
              </w:rPr>
              <w:t>PN-EN 12846-1</w:t>
            </w:r>
          </w:p>
        </w:tc>
        <w:tc>
          <w:tcPr>
            <w:tcW w:w="6360" w:type="dxa"/>
          </w:tcPr>
          <w:p w14:paraId="65AF9020" w14:textId="77777777" w:rsidR="009C4017" w:rsidRPr="003E5462" w:rsidRDefault="009C4017" w:rsidP="00FD7CD4">
            <w:pPr>
              <w:rPr>
                <w:sz w:val="20"/>
              </w:rPr>
            </w:pPr>
            <w:r w:rsidRPr="003E5462">
              <w:rPr>
                <w:sz w:val="20"/>
              </w:rPr>
              <w:t>Asfalty i lepiszcza asfaltowe – Oznaczanie czasu wypływu lepkościomierzem wypływowym. Część 1: Emulsje asfaltowe</w:t>
            </w:r>
          </w:p>
        </w:tc>
      </w:tr>
      <w:tr w:rsidR="009C4017" w:rsidRPr="003E5462" w14:paraId="33E75209" w14:textId="77777777">
        <w:tc>
          <w:tcPr>
            <w:tcW w:w="675" w:type="dxa"/>
          </w:tcPr>
          <w:p w14:paraId="76CE1E21" w14:textId="77777777" w:rsidR="009C4017" w:rsidRPr="003E5462" w:rsidRDefault="009C4017" w:rsidP="00CA3A21">
            <w:pPr>
              <w:jc w:val="center"/>
              <w:rPr>
                <w:sz w:val="20"/>
              </w:rPr>
            </w:pPr>
            <w:r w:rsidRPr="003E5462">
              <w:rPr>
                <w:sz w:val="20"/>
              </w:rPr>
              <w:t>13</w:t>
            </w:r>
          </w:p>
        </w:tc>
        <w:tc>
          <w:tcPr>
            <w:tcW w:w="1833" w:type="dxa"/>
          </w:tcPr>
          <w:p w14:paraId="5C66BCFD" w14:textId="77777777" w:rsidR="009C4017" w:rsidRPr="003E5462" w:rsidRDefault="009C4017" w:rsidP="003F07DD">
            <w:pPr>
              <w:rPr>
                <w:sz w:val="20"/>
              </w:rPr>
            </w:pPr>
            <w:r w:rsidRPr="003E5462">
              <w:rPr>
                <w:sz w:val="20"/>
              </w:rPr>
              <w:t>PN-EN 12850</w:t>
            </w:r>
          </w:p>
        </w:tc>
        <w:tc>
          <w:tcPr>
            <w:tcW w:w="6360" w:type="dxa"/>
          </w:tcPr>
          <w:p w14:paraId="6C6D306A" w14:textId="77777777" w:rsidR="009C4017" w:rsidRPr="003E5462" w:rsidRDefault="009C4017" w:rsidP="003F07DD">
            <w:pPr>
              <w:rPr>
                <w:sz w:val="20"/>
              </w:rPr>
            </w:pPr>
            <w:r w:rsidRPr="003E5462">
              <w:rPr>
                <w:sz w:val="20"/>
              </w:rPr>
              <w:t>Asfalty i lepiszcza asfaltowe – Oznaczanie wartości pH emulsji asfaltowych</w:t>
            </w:r>
          </w:p>
        </w:tc>
      </w:tr>
      <w:tr w:rsidR="009C4017" w:rsidRPr="003E5462" w14:paraId="1F271D5F" w14:textId="77777777">
        <w:tc>
          <w:tcPr>
            <w:tcW w:w="675" w:type="dxa"/>
          </w:tcPr>
          <w:p w14:paraId="4C43031A" w14:textId="77777777" w:rsidR="009C4017" w:rsidRPr="003E5462" w:rsidRDefault="009C4017" w:rsidP="00CA3A21">
            <w:pPr>
              <w:jc w:val="center"/>
              <w:rPr>
                <w:sz w:val="20"/>
              </w:rPr>
            </w:pPr>
            <w:r w:rsidRPr="003E5462">
              <w:rPr>
                <w:sz w:val="20"/>
              </w:rPr>
              <w:t>14.</w:t>
            </w:r>
          </w:p>
        </w:tc>
        <w:tc>
          <w:tcPr>
            <w:tcW w:w="1833" w:type="dxa"/>
          </w:tcPr>
          <w:p w14:paraId="41DAE27F" w14:textId="77777777" w:rsidR="009C4017" w:rsidRPr="003E5462" w:rsidRDefault="009C4017" w:rsidP="003F07DD">
            <w:pPr>
              <w:rPr>
                <w:sz w:val="20"/>
              </w:rPr>
            </w:pPr>
            <w:r w:rsidRPr="003E5462">
              <w:rPr>
                <w:sz w:val="20"/>
              </w:rPr>
              <w:t>PN-EN 13074-1</w:t>
            </w:r>
          </w:p>
        </w:tc>
        <w:tc>
          <w:tcPr>
            <w:tcW w:w="6360" w:type="dxa"/>
          </w:tcPr>
          <w:p w14:paraId="05300B1D" w14:textId="77777777" w:rsidR="009C4017" w:rsidRPr="003E5462" w:rsidRDefault="009C4017" w:rsidP="003F07DD">
            <w:pPr>
              <w:rPr>
                <w:sz w:val="20"/>
              </w:rPr>
            </w:pPr>
            <w:r w:rsidRPr="003E5462">
              <w:rPr>
                <w:sz w:val="20"/>
              </w:rPr>
              <w:t>Asfalty i lepiszcza asfaltowe -- Odzyskiwanie lepiszcza z emulsji asfaltowych lub asfaltów upłynnionych lub fluksowanych -- Część 1: Odzyskiwanie metodą odparowania</w:t>
            </w:r>
          </w:p>
        </w:tc>
      </w:tr>
      <w:tr w:rsidR="009C4017" w:rsidRPr="003E5462" w14:paraId="46709EA0" w14:textId="77777777">
        <w:tc>
          <w:tcPr>
            <w:tcW w:w="675" w:type="dxa"/>
          </w:tcPr>
          <w:p w14:paraId="3A9E8414" w14:textId="77777777" w:rsidR="009C4017" w:rsidRPr="003E5462" w:rsidRDefault="009C4017" w:rsidP="00CA3A21">
            <w:pPr>
              <w:jc w:val="center"/>
              <w:rPr>
                <w:sz w:val="20"/>
              </w:rPr>
            </w:pPr>
            <w:r w:rsidRPr="003E5462">
              <w:rPr>
                <w:sz w:val="20"/>
              </w:rPr>
              <w:t>15.</w:t>
            </w:r>
          </w:p>
        </w:tc>
        <w:tc>
          <w:tcPr>
            <w:tcW w:w="1833" w:type="dxa"/>
          </w:tcPr>
          <w:p w14:paraId="6E3DC070" w14:textId="77777777" w:rsidR="009C4017" w:rsidRPr="003E5462" w:rsidRDefault="009C4017" w:rsidP="00EA32F1">
            <w:pPr>
              <w:rPr>
                <w:sz w:val="20"/>
              </w:rPr>
            </w:pPr>
            <w:r w:rsidRPr="003E5462">
              <w:rPr>
                <w:sz w:val="20"/>
              </w:rPr>
              <w:t>PN-EN 13074-2</w:t>
            </w:r>
          </w:p>
        </w:tc>
        <w:tc>
          <w:tcPr>
            <w:tcW w:w="6360" w:type="dxa"/>
          </w:tcPr>
          <w:p w14:paraId="520C8C56" w14:textId="77777777" w:rsidR="009C4017" w:rsidRPr="003E5462" w:rsidRDefault="009C4017" w:rsidP="00EA32F1">
            <w:pPr>
              <w:rPr>
                <w:sz w:val="20"/>
              </w:rPr>
            </w:pPr>
            <w:r w:rsidRPr="003E5462">
              <w:rPr>
                <w:sz w:val="20"/>
              </w:rPr>
              <w:t>Asfalty i lepiszcza asfaltowe -- Odzyskiwanie lepiszcza z emulsji asfaltowych lub asfaltów upłynnionych lub fluksowanych -- Część 2: Stabilizacja po odzyskaniu metodą odparowania</w:t>
            </w:r>
          </w:p>
        </w:tc>
      </w:tr>
      <w:tr w:rsidR="009C4017" w:rsidRPr="003E5462" w14:paraId="7F76FD25" w14:textId="77777777">
        <w:tc>
          <w:tcPr>
            <w:tcW w:w="675" w:type="dxa"/>
          </w:tcPr>
          <w:p w14:paraId="698242BA" w14:textId="77777777" w:rsidR="009C4017" w:rsidRPr="003E5462" w:rsidRDefault="009C4017" w:rsidP="00CA3A21">
            <w:pPr>
              <w:jc w:val="center"/>
              <w:rPr>
                <w:sz w:val="20"/>
              </w:rPr>
            </w:pPr>
            <w:r w:rsidRPr="003E5462">
              <w:rPr>
                <w:sz w:val="20"/>
              </w:rPr>
              <w:t>16.</w:t>
            </w:r>
          </w:p>
        </w:tc>
        <w:tc>
          <w:tcPr>
            <w:tcW w:w="1833" w:type="dxa"/>
          </w:tcPr>
          <w:p w14:paraId="4546DB45" w14:textId="77777777" w:rsidR="009C4017" w:rsidRPr="003E5462" w:rsidRDefault="009C4017" w:rsidP="003F07DD">
            <w:pPr>
              <w:rPr>
                <w:sz w:val="20"/>
              </w:rPr>
            </w:pPr>
            <w:r w:rsidRPr="003E5462">
              <w:rPr>
                <w:sz w:val="20"/>
              </w:rPr>
              <w:t>PN-EN 13075-1</w:t>
            </w:r>
          </w:p>
        </w:tc>
        <w:tc>
          <w:tcPr>
            <w:tcW w:w="6360" w:type="dxa"/>
          </w:tcPr>
          <w:p w14:paraId="4A56D004" w14:textId="77777777" w:rsidR="009C4017" w:rsidRPr="003E5462" w:rsidRDefault="009C4017" w:rsidP="003F07DD">
            <w:pPr>
              <w:rPr>
                <w:sz w:val="20"/>
              </w:rPr>
            </w:pPr>
            <w:r w:rsidRPr="003E5462">
              <w:rPr>
                <w:sz w:val="20"/>
              </w:rPr>
              <w:t>Asfalty i lepiszcza asfaltowe – Badanie rozpadu – Część 1: Oznaczanie indeksu rozpadu kationowych emulsji asfaltowych, metoda z wypełniaczem mineralnym</w:t>
            </w:r>
          </w:p>
        </w:tc>
      </w:tr>
      <w:tr w:rsidR="009C4017" w:rsidRPr="003E5462" w14:paraId="0A2C2FAD" w14:textId="77777777">
        <w:tc>
          <w:tcPr>
            <w:tcW w:w="675" w:type="dxa"/>
          </w:tcPr>
          <w:p w14:paraId="12DA7087" w14:textId="77777777" w:rsidR="009C4017" w:rsidRPr="003E5462" w:rsidRDefault="009C4017" w:rsidP="00CA3A21">
            <w:pPr>
              <w:jc w:val="center"/>
              <w:rPr>
                <w:sz w:val="20"/>
              </w:rPr>
            </w:pPr>
            <w:r w:rsidRPr="003E5462">
              <w:rPr>
                <w:sz w:val="20"/>
              </w:rPr>
              <w:t>17.</w:t>
            </w:r>
          </w:p>
        </w:tc>
        <w:tc>
          <w:tcPr>
            <w:tcW w:w="1833" w:type="dxa"/>
          </w:tcPr>
          <w:p w14:paraId="611B96B9" w14:textId="77777777" w:rsidR="009C4017" w:rsidRPr="003E5462" w:rsidRDefault="009C4017" w:rsidP="00EA32F1">
            <w:pPr>
              <w:rPr>
                <w:sz w:val="20"/>
              </w:rPr>
            </w:pPr>
            <w:r w:rsidRPr="003E5462">
              <w:rPr>
                <w:sz w:val="20"/>
              </w:rPr>
              <w:t>PN-EN 13398</w:t>
            </w:r>
          </w:p>
        </w:tc>
        <w:tc>
          <w:tcPr>
            <w:tcW w:w="6360" w:type="dxa"/>
          </w:tcPr>
          <w:p w14:paraId="7A72336F" w14:textId="77777777" w:rsidR="009C4017" w:rsidRPr="003E5462" w:rsidRDefault="009C4017" w:rsidP="00EA32F1">
            <w:pPr>
              <w:rPr>
                <w:sz w:val="20"/>
              </w:rPr>
            </w:pPr>
            <w:r w:rsidRPr="003E5462">
              <w:rPr>
                <w:sz w:val="20"/>
              </w:rPr>
              <w:t>Asfalty i lepiszcza asfaltowe – Oznaczanie nawrotu sprężystego asfaltów modyfikowanych</w:t>
            </w:r>
          </w:p>
        </w:tc>
      </w:tr>
      <w:tr w:rsidR="00140AD3" w:rsidRPr="003E5462" w14:paraId="7248D35F" w14:textId="77777777">
        <w:tc>
          <w:tcPr>
            <w:tcW w:w="675" w:type="dxa"/>
          </w:tcPr>
          <w:p w14:paraId="5C2DA72F" w14:textId="77777777" w:rsidR="00140AD3" w:rsidRPr="003E5462" w:rsidRDefault="009C4017" w:rsidP="003F07DD">
            <w:pPr>
              <w:jc w:val="center"/>
              <w:rPr>
                <w:sz w:val="20"/>
              </w:rPr>
            </w:pPr>
            <w:r w:rsidRPr="003E5462">
              <w:rPr>
                <w:sz w:val="20"/>
              </w:rPr>
              <w:t>18.</w:t>
            </w:r>
          </w:p>
        </w:tc>
        <w:tc>
          <w:tcPr>
            <w:tcW w:w="1833" w:type="dxa"/>
          </w:tcPr>
          <w:p w14:paraId="5E739DC6" w14:textId="77777777" w:rsidR="00140AD3" w:rsidRPr="003E5462" w:rsidRDefault="00140AD3" w:rsidP="003F07DD">
            <w:pPr>
              <w:rPr>
                <w:sz w:val="20"/>
              </w:rPr>
            </w:pPr>
            <w:r w:rsidRPr="003E5462">
              <w:rPr>
                <w:sz w:val="20"/>
              </w:rPr>
              <w:t>PN-EN 13589</w:t>
            </w:r>
          </w:p>
        </w:tc>
        <w:tc>
          <w:tcPr>
            <w:tcW w:w="6360" w:type="dxa"/>
          </w:tcPr>
          <w:p w14:paraId="14789DC2" w14:textId="77777777" w:rsidR="00140AD3" w:rsidRPr="003E5462" w:rsidRDefault="00140AD3" w:rsidP="003F07DD">
            <w:pPr>
              <w:rPr>
                <w:sz w:val="20"/>
              </w:rPr>
            </w:pPr>
            <w:r w:rsidRPr="003E5462">
              <w:rPr>
                <w:sz w:val="20"/>
              </w:rPr>
              <w:t>Asfalty i lepiszcza asfaltowe -- Oznaczanie siły rozciągania asfaltów modyfikowanych, metoda z duktylometrem</w:t>
            </w:r>
          </w:p>
        </w:tc>
      </w:tr>
      <w:tr w:rsidR="00140AD3" w:rsidRPr="003E5462" w14:paraId="66E45C6E" w14:textId="77777777">
        <w:tc>
          <w:tcPr>
            <w:tcW w:w="675" w:type="dxa"/>
          </w:tcPr>
          <w:p w14:paraId="6EE1D0AE" w14:textId="77777777" w:rsidR="00140AD3" w:rsidRPr="003E5462" w:rsidRDefault="009C4017" w:rsidP="00A314B7">
            <w:pPr>
              <w:jc w:val="center"/>
              <w:rPr>
                <w:sz w:val="20"/>
              </w:rPr>
            </w:pPr>
            <w:r w:rsidRPr="003E5462">
              <w:rPr>
                <w:sz w:val="20"/>
              </w:rPr>
              <w:t>19.</w:t>
            </w:r>
          </w:p>
        </w:tc>
        <w:tc>
          <w:tcPr>
            <w:tcW w:w="1833" w:type="dxa"/>
          </w:tcPr>
          <w:p w14:paraId="680F9613" w14:textId="77777777" w:rsidR="00140AD3" w:rsidRPr="003E5462" w:rsidRDefault="00140AD3" w:rsidP="003F07DD">
            <w:pPr>
              <w:rPr>
                <w:sz w:val="20"/>
              </w:rPr>
            </w:pPr>
            <w:r w:rsidRPr="003E5462">
              <w:rPr>
                <w:sz w:val="20"/>
              </w:rPr>
              <w:t>PN-EN 13614</w:t>
            </w:r>
          </w:p>
        </w:tc>
        <w:tc>
          <w:tcPr>
            <w:tcW w:w="6360" w:type="dxa"/>
          </w:tcPr>
          <w:p w14:paraId="38FD4246" w14:textId="77777777" w:rsidR="00140AD3" w:rsidRPr="003E5462" w:rsidRDefault="00140AD3" w:rsidP="00DD4C5A">
            <w:pPr>
              <w:rPr>
                <w:sz w:val="20"/>
              </w:rPr>
            </w:pPr>
            <w:r w:rsidRPr="003E5462">
              <w:rPr>
                <w:sz w:val="20"/>
              </w:rPr>
              <w:t xml:space="preserve">Asfalty i lepiszcza asfaltowe – Oznaczanie przyczepności emulsji </w:t>
            </w:r>
            <w:r w:rsidR="00DD4C5A" w:rsidRPr="003E5462">
              <w:rPr>
                <w:sz w:val="20"/>
              </w:rPr>
              <w:t>asfaltowych</w:t>
            </w:r>
            <w:r w:rsidRPr="003E5462">
              <w:rPr>
                <w:sz w:val="20"/>
              </w:rPr>
              <w:t xml:space="preserve"> przez zanurzenie w wodzie</w:t>
            </w:r>
          </w:p>
        </w:tc>
      </w:tr>
      <w:tr w:rsidR="00140AD3" w:rsidRPr="003E5462" w14:paraId="1C2AC503" w14:textId="77777777">
        <w:tc>
          <w:tcPr>
            <w:tcW w:w="675" w:type="dxa"/>
          </w:tcPr>
          <w:p w14:paraId="61BAE278" w14:textId="77777777" w:rsidR="00140AD3" w:rsidRPr="003E5462" w:rsidRDefault="009C4017" w:rsidP="003F07DD">
            <w:pPr>
              <w:jc w:val="center"/>
              <w:rPr>
                <w:sz w:val="20"/>
              </w:rPr>
            </w:pPr>
            <w:r w:rsidRPr="003E5462">
              <w:rPr>
                <w:sz w:val="20"/>
              </w:rPr>
              <w:t>20</w:t>
            </w:r>
            <w:r w:rsidR="00A314B7" w:rsidRPr="003E5462">
              <w:rPr>
                <w:sz w:val="20"/>
              </w:rPr>
              <w:t>.</w:t>
            </w:r>
          </w:p>
        </w:tc>
        <w:tc>
          <w:tcPr>
            <w:tcW w:w="1833" w:type="dxa"/>
          </w:tcPr>
          <w:p w14:paraId="598EEEC2" w14:textId="77777777" w:rsidR="00140AD3" w:rsidRPr="003E5462" w:rsidRDefault="00140AD3" w:rsidP="003F07DD">
            <w:pPr>
              <w:rPr>
                <w:sz w:val="20"/>
              </w:rPr>
            </w:pPr>
            <w:r w:rsidRPr="003E5462">
              <w:rPr>
                <w:sz w:val="20"/>
              </w:rPr>
              <w:t>PN-EN 13703</w:t>
            </w:r>
          </w:p>
        </w:tc>
        <w:tc>
          <w:tcPr>
            <w:tcW w:w="6360" w:type="dxa"/>
          </w:tcPr>
          <w:p w14:paraId="5B6A6829" w14:textId="77777777" w:rsidR="00140AD3" w:rsidRPr="003E5462" w:rsidRDefault="00140AD3" w:rsidP="003F07DD">
            <w:pPr>
              <w:rPr>
                <w:sz w:val="20"/>
              </w:rPr>
            </w:pPr>
            <w:r w:rsidRPr="003E5462">
              <w:rPr>
                <w:sz w:val="20"/>
              </w:rPr>
              <w:t>Asfalty i lepiszcza asfaltowe -- Oznaczanie energii odkształcenia</w:t>
            </w:r>
          </w:p>
        </w:tc>
      </w:tr>
      <w:tr w:rsidR="00140AD3" w:rsidRPr="003E5462" w14:paraId="1242D8B3" w14:textId="77777777">
        <w:tc>
          <w:tcPr>
            <w:tcW w:w="675" w:type="dxa"/>
          </w:tcPr>
          <w:p w14:paraId="2FD4CEF2" w14:textId="77777777" w:rsidR="00140AD3" w:rsidRPr="003E5462" w:rsidRDefault="009C4017" w:rsidP="00A314B7">
            <w:pPr>
              <w:jc w:val="center"/>
              <w:rPr>
                <w:sz w:val="20"/>
              </w:rPr>
            </w:pPr>
            <w:r w:rsidRPr="003E5462">
              <w:rPr>
                <w:sz w:val="20"/>
              </w:rPr>
              <w:t>21</w:t>
            </w:r>
            <w:r w:rsidR="00140AD3" w:rsidRPr="003E5462">
              <w:rPr>
                <w:sz w:val="20"/>
              </w:rPr>
              <w:t>.</w:t>
            </w:r>
          </w:p>
        </w:tc>
        <w:tc>
          <w:tcPr>
            <w:tcW w:w="1833" w:type="dxa"/>
          </w:tcPr>
          <w:p w14:paraId="1213DF00" w14:textId="77777777" w:rsidR="00140AD3" w:rsidRPr="003E5462" w:rsidRDefault="00140AD3" w:rsidP="003F07DD">
            <w:pPr>
              <w:rPr>
                <w:sz w:val="20"/>
              </w:rPr>
            </w:pPr>
            <w:r w:rsidRPr="003E5462">
              <w:rPr>
                <w:sz w:val="20"/>
              </w:rPr>
              <w:t>PN-EN 13808</w:t>
            </w:r>
          </w:p>
        </w:tc>
        <w:tc>
          <w:tcPr>
            <w:tcW w:w="6360" w:type="dxa"/>
          </w:tcPr>
          <w:p w14:paraId="1F5EC89C" w14:textId="77777777" w:rsidR="00140AD3" w:rsidRPr="003E5462" w:rsidRDefault="00140AD3" w:rsidP="003F07DD">
            <w:pPr>
              <w:rPr>
                <w:sz w:val="20"/>
              </w:rPr>
            </w:pPr>
            <w:r w:rsidRPr="003E5462">
              <w:rPr>
                <w:sz w:val="20"/>
              </w:rPr>
              <w:t>Asfalty i lepiszcza asfaltowe – Zasady klasyfikacji kationowych emulsji asfaltowych</w:t>
            </w:r>
          </w:p>
        </w:tc>
      </w:tr>
      <w:tr w:rsidR="00400FD5" w:rsidRPr="003E5462" w14:paraId="67A3BB4E" w14:textId="77777777">
        <w:tc>
          <w:tcPr>
            <w:tcW w:w="675" w:type="dxa"/>
          </w:tcPr>
          <w:p w14:paraId="297FFE34" w14:textId="77777777" w:rsidR="00400FD5" w:rsidRPr="003E5462" w:rsidRDefault="009C4017" w:rsidP="00A314B7">
            <w:pPr>
              <w:jc w:val="center"/>
              <w:rPr>
                <w:sz w:val="20"/>
              </w:rPr>
            </w:pPr>
            <w:r w:rsidRPr="003E5462">
              <w:rPr>
                <w:sz w:val="20"/>
              </w:rPr>
              <w:t>22</w:t>
            </w:r>
            <w:r w:rsidR="00400FD5" w:rsidRPr="003E5462">
              <w:rPr>
                <w:sz w:val="20"/>
              </w:rPr>
              <w:t>.</w:t>
            </w:r>
          </w:p>
        </w:tc>
        <w:tc>
          <w:tcPr>
            <w:tcW w:w="1833" w:type="dxa"/>
          </w:tcPr>
          <w:p w14:paraId="2E47ED0E" w14:textId="77777777" w:rsidR="00400FD5" w:rsidRPr="003E5462" w:rsidRDefault="00400FD5" w:rsidP="00F83856">
            <w:pPr>
              <w:jc w:val="left"/>
              <w:rPr>
                <w:sz w:val="20"/>
              </w:rPr>
            </w:pPr>
            <w:r w:rsidRPr="003E5462">
              <w:rPr>
                <w:sz w:val="20"/>
              </w:rPr>
              <w:t>PN-EN 13808:2013-</w:t>
            </w:r>
            <w:r w:rsidRPr="003E5462">
              <w:rPr>
                <w:sz w:val="20"/>
              </w:rPr>
              <w:lastRenderedPageBreak/>
              <w:t>10/Ap1:2014-07</w:t>
            </w:r>
          </w:p>
        </w:tc>
        <w:tc>
          <w:tcPr>
            <w:tcW w:w="6360" w:type="dxa"/>
          </w:tcPr>
          <w:p w14:paraId="185DF599" w14:textId="77777777" w:rsidR="00400FD5" w:rsidRPr="003E5462" w:rsidRDefault="00400FD5" w:rsidP="00F83856">
            <w:pPr>
              <w:rPr>
                <w:sz w:val="20"/>
              </w:rPr>
            </w:pPr>
            <w:r w:rsidRPr="003E5462">
              <w:rPr>
                <w:sz w:val="20"/>
              </w:rPr>
              <w:lastRenderedPageBreak/>
              <w:t>Asfalty i lepiszcza asfaltowe – Zasady specyfikacji kationowych emulsji asfaltowych. Załącznik krajowy NA</w:t>
            </w:r>
          </w:p>
        </w:tc>
      </w:tr>
      <w:tr w:rsidR="00140AD3" w:rsidRPr="003E5462" w14:paraId="7E3B294B" w14:textId="77777777">
        <w:tc>
          <w:tcPr>
            <w:tcW w:w="675" w:type="dxa"/>
          </w:tcPr>
          <w:p w14:paraId="0F559F8B" w14:textId="77777777" w:rsidR="00140AD3" w:rsidRPr="003E5462" w:rsidRDefault="009C4017" w:rsidP="003F07DD">
            <w:pPr>
              <w:jc w:val="center"/>
              <w:rPr>
                <w:sz w:val="20"/>
              </w:rPr>
            </w:pPr>
            <w:r w:rsidRPr="003E5462">
              <w:rPr>
                <w:sz w:val="20"/>
              </w:rPr>
              <w:t>23</w:t>
            </w:r>
            <w:r w:rsidR="00140AD3" w:rsidRPr="003E5462">
              <w:rPr>
                <w:sz w:val="20"/>
              </w:rPr>
              <w:t>.</w:t>
            </w:r>
          </w:p>
        </w:tc>
        <w:tc>
          <w:tcPr>
            <w:tcW w:w="1833" w:type="dxa"/>
          </w:tcPr>
          <w:p w14:paraId="62D642CE" w14:textId="77777777" w:rsidR="00140AD3" w:rsidRPr="003E5462" w:rsidRDefault="00140AD3" w:rsidP="003F07DD">
            <w:pPr>
              <w:rPr>
                <w:sz w:val="20"/>
              </w:rPr>
            </w:pPr>
            <w:r w:rsidRPr="003E5462">
              <w:rPr>
                <w:sz w:val="20"/>
              </w:rPr>
              <w:t>PN-EN 14023</w:t>
            </w:r>
          </w:p>
        </w:tc>
        <w:tc>
          <w:tcPr>
            <w:tcW w:w="6360" w:type="dxa"/>
          </w:tcPr>
          <w:p w14:paraId="50CDB23A" w14:textId="77777777" w:rsidR="00140AD3" w:rsidRPr="003E5462" w:rsidRDefault="00140AD3" w:rsidP="003F07DD">
            <w:pPr>
              <w:rPr>
                <w:sz w:val="20"/>
              </w:rPr>
            </w:pPr>
            <w:r w:rsidRPr="003E5462">
              <w:rPr>
                <w:sz w:val="20"/>
              </w:rPr>
              <w:t>Asfalty i lepiszcza asfaltowe – Zasady specyfikacji asfaltów modyfikowanych polimerami</w:t>
            </w:r>
          </w:p>
        </w:tc>
      </w:tr>
    </w:tbl>
    <w:p w14:paraId="3EAC145D" w14:textId="77777777" w:rsidR="008C6EE1" w:rsidRPr="003E5462" w:rsidRDefault="008C6EE1" w:rsidP="008C6EE1">
      <w:pPr>
        <w:pStyle w:val="Nagwek2"/>
        <w:rPr>
          <w:sz w:val="20"/>
        </w:rPr>
      </w:pPr>
      <w:r w:rsidRPr="003E5462">
        <w:rPr>
          <w:sz w:val="20"/>
        </w:rPr>
        <w:t>10.3. Inne dokumenty</w:t>
      </w:r>
    </w:p>
    <w:p w14:paraId="6A95FFD6" w14:textId="77777777" w:rsidR="0006158B" w:rsidRPr="003E5462" w:rsidRDefault="0006158B" w:rsidP="009C4017">
      <w:pPr>
        <w:numPr>
          <w:ilvl w:val="0"/>
          <w:numId w:val="26"/>
        </w:numPr>
        <w:tabs>
          <w:tab w:val="left" w:pos="426"/>
        </w:tabs>
        <w:ind w:left="426"/>
        <w:rPr>
          <w:sz w:val="20"/>
        </w:rPr>
      </w:pPr>
      <w:r w:rsidRPr="003E5462">
        <w:rPr>
          <w:sz w:val="20"/>
        </w:rPr>
        <w:t>Katalog typowych konstrukcji nawierzchni podatnych i półsztywnych</w:t>
      </w:r>
      <w:r w:rsidR="0070463B" w:rsidRPr="003E5462">
        <w:rPr>
          <w:sz w:val="20"/>
        </w:rPr>
        <w:t>. Załącznik do Zarządzenia nr 31 Generalnego Dyrektora Dróg Krajowych i Autostrad z dnia 16 czerwca 2014 r.</w:t>
      </w:r>
      <w:r w:rsidRPr="003E5462">
        <w:rPr>
          <w:sz w:val="20"/>
        </w:rPr>
        <w:t xml:space="preserve"> </w:t>
      </w:r>
    </w:p>
    <w:p w14:paraId="17849C98" w14:textId="77777777" w:rsidR="00CA3438" w:rsidRPr="003E5462" w:rsidRDefault="00CA3438" w:rsidP="009C4017">
      <w:pPr>
        <w:numPr>
          <w:ilvl w:val="0"/>
          <w:numId w:val="26"/>
        </w:numPr>
        <w:tabs>
          <w:tab w:val="left" w:pos="426"/>
        </w:tabs>
        <w:ind w:left="426"/>
        <w:rPr>
          <w:sz w:val="20"/>
        </w:rPr>
      </w:pPr>
      <w:bookmarkStart w:id="20" w:name="_Toc344981403"/>
      <w:r w:rsidRPr="003E5462">
        <w:rPr>
          <w:sz w:val="20"/>
        </w:rPr>
        <w:t xml:space="preserve">Nawierzchnie asfaltowe na drogach krajowych - WT-2 2014 – część I - Mieszanki mineralno-asfaltowe. Wymagania Techniczne. Załącznik do Zarządzenia nr 54 Generalnego Dyrektora Dróg Krajowych i Autostrad z dnia 18 listopada 2014 roku zmieniającego zarządzenie w sprawie stosowania wymagań technicznych na drogach krajowych dotyczących mieszanek mineralno-asfaltowych. </w:t>
      </w:r>
    </w:p>
    <w:p w14:paraId="5578439E" w14:textId="77777777" w:rsidR="00CA3438" w:rsidRPr="003E5462" w:rsidRDefault="00CA3438" w:rsidP="009C4017">
      <w:pPr>
        <w:numPr>
          <w:ilvl w:val="0"/>
          <w:numId w:val="26"/>
        </w:numPr>
        <w:tabs>
          <w:tab w:val="left" w:pos="426"/>
        </w:tabs>
        <w:ind w:left="426"/>
        <w:rPr>
          <w:sz w:val="20"/>
        </w:rPr>
      </w:pPr>
      <w:r w:rsidRPr="003E5462">
        <w:rPr>
          <w:sz w:val="20"/>
        </w:rPr>
        <w:t>Nawierzchnie asfaltowe na drogach krajowych - WT-2 2016 – część II - Wykonanie warstw nawierzchni asfaltowych. Wymagania Techniczne. Załącznik do Zarządzenia nr 7 Generalnego Dyrektora Dróg Krajowych i Autostrad z dnia 9 maja 2016 roku zmieniającego zarządzenie w sprawie stosowania wymagań technicznych na drogach krajowych dotyczących mieszanek mineralno-asfaltowych.</w:t>
      </w:r>
    </w:p>
    <w:p w14:paraId="01C6DA6C" w14:textId="77777777" w:rsidR="00732602" w:rsidRPr="003E5462" w:rsidRDefault="00732602" w:rsidP="009C4017">
      <w:pPr>
        <w:numPr>
          <w:ilvl w:val="0"/>
          <w:numId w:val="26"/>
        </w:numPr>
        <w:ind w:left="426"/>
        <w:rPr>
          <w:sz w:val="20"/>
        </w:rPr>
      </w:pPr>
      <w:r w:rsidRPr="003E5462">
        <w:rPr>
          <w:sz w:val="20"/>
        </w:rPr>
        <w:t>Instrukcja</w:t>
      </w:r>
      <w:r w:rsidR="004A0F6F" w:rsidRPr="003E5462">
        <w:rPr>
          <w:sz w:val="20"/>
        </w:rPr>
        <w:t xml:space="preserve"> laboratoryjnego badania s</w:t>
      </w:r>
      <w:r w:rsidRPr="003E5462">
        <w:rPr>
          <w:sz w:val="20"/>
        </w:rPr>
        <w:t>czepności międzywarstwowej warstw asfaltowych wg metody Leutnera i wymagania techniczne sczepności”, GDD</w:t>
      </w:r>
      <w:r w:rsidR="00474261" w:rsidRPr="003E5462">
        <w:rPr>
          <w:sz w:val="20"/>
        </w:rPr>
        <w:t>K</w:t>
      </w:r>
      <w:r w:rsidR="004A0F6F" w:rsidRPr="003E5462">
        <w:rPr>
          <w:sz w:val="20"/>
        </w:rPr>
        <w:t xml:space="preserve">iA, Gdańsk, 2014, [Internet, dostęp 4.08.2015] </w:t>
      </w:r>
      <w:r w:rsidR="004A0F6F" w:rsidRPr="003E5462">
        <w:rPr>
          <w:sz w:val="20"/>
        </w:rPr>
        <w:br/>
        <w:t>https://www.gddkia.gov.pl/userfiles/articles/d/dokumenty-techniczne_8162/INSTRUKCJA%20LABORATORYJNEGO%20BADANIA%20SCZEPNOSCI%20MIEDZYWARSTWOWEJ%2031.08.2014.pdf</w:t>
      </w:r>
    </w:p>
    <w:p w14:paraId="44B6026D" w14:textId="77777777" w:rsidR="002B495C" w:rsidRPr="003E5462" w:rsidRDefault="00BD1087" w:rsidP="00BD1087">
      <w:pPr>
        <w:pStyle w:val="Nagwek1"/>
        <w:rPr>
          <w:sz w:val="20"/>
        </w:rPr>
      </w:pPr>
      <w:r w:rsidRPr="003E5462">
        <w:rPr>
          <w:sz w:val="20"/>
        </w:rPr>
        <w:t>11. Załącznik</w:t>
      </w:r>
      <w:bookmarkEnd w:id="20"/>
      <w:r w:rsidR="00277769" w:rsidRPr="003E5462">
        <w:rPr>
          <w:sz w:val="20"/>
        </w:rPr>
        <w:t>i</w:t>
      </w:r>
    </w:p>
    <w:p w14:paraId="1587FB5A" w14:textId="77777777" w:rsidR="007E0480" w:rsidRPr="003E5462" w:rsidRDefault="007E0480" w:rsidP="007E0480">
      <w:pPr>
        <w:rPr>
          <w:sz w:val="20"/>
        </w:rPr>
      </w:pPr>
    </w:p>
    <w:p w14:paraId="1CC25775" w14:textId="77777777" w:rsidR="007E0480" w:rsidRDefault="007E0480" w:rsidP="007E0480">
      <w:pPr>
        <w:rPr>
          <w:sz w:val="20"/>
        </w:rPr>
      </w:pPr>
    </w:p>
    <w:p w14:paraId="66A1D9FA" w14:textId="77777777" w:rsidR="003E5462" w:rsidRDefault="003E5462" w:rsidP="007E0480">
      <w:pPr>
        <w:rPr>
          <w:sz w:val="20"/>
        </w:rPr>
      </w:pPr>
    </w:p>
    <w:p w14:paraId="6A3427AE" w14:textId="77777777" w:rsidR="003E5462" w:rsidRDefault="003E5462" w:rsidP="007E0480">
      <w:pPr>
        <w:rPr>
          <w:sz w:val="20"/>
        </w:rPr>
      </w:pPr>
    </w:p>
    <w:p w14:paraId="6DE33292" w14:textId="77777777" w:rsidR="003E5462" w:rsidRDefault="003E5462" w:rsidP="007E0480">
      <w:pPr>
        <w:rPr>
          <w:sz w:val="20"/>
        </w:rPr>
      </w:pPr>
    </w:p>
    <w:p w14:paraId="40180E9D" w14:textId="77777777" w:rsidR="003E5462" w:rsidRDefault="003E5462" w:rsidP="007E0480">
      <w:pPr>
        <w:rPr>
          <w:sz w:val="20"/>
        </w:rPr>
      </w:pPr>
    </w:p>
    <w:p w14:paraId="75F5755F" w14:textId="77777777" w:rsidR="003E5462" w:rsidRDefault="003E5462" w:rsidP="007E0480">
      <w:pPr>
        <w:rPr>
          <w:sz w:val="20"/>
        </w:rPr>
      </w:pPr>
    </w:p>
    <w:p w14:paraId="64A4C3A2" w14:textId="77777777" w:rsidR="003E5462" w:rsidRDefault="003E5462" w:rsidP="007E0480">
      <w:pPr>
        <w:rPr>
          <w:sz w:val="20"/>
        </w:rPr>
      </w:pPr>
    </w:p>
    <w:p w14:paraId="1FF1FD16" w14:textId="77777777" w:rsidR="003E5462" w:rsidRDefault="003E5462" w:rsidP="007E0480">
      <w:pPr>
        <w:rPr>
          <w:sz w:val="20"/>
        </w:rPr>
      </w:pPr>
    </w:p>
    <w:p w14:paraId="218709AA" w14:textId="77777777" w:rsidR="003E5462" w:rsidRDefault="003E5462" w:rsidP="007E0480">
      <w:pPr>
        <w:rPr>
          <w:sz w:val="20"/>
        </w:rPr>
      </w:pPr>
    </w:p>
    <w:p w14:paraId="548A7BF9" w14:textId="77777777" w:rsidR="003E5462" w:rsidRDefault="003E5462" w:rsidP="007E0480">
      <w:pPr>
        <w:rPr>
          <w:sz w:val="20"/>
        </w:rPr>
      </w:pPr>
    </w:p>
    <w:p w14:paraId="5FC2E8A8" w14:textId="77777777" w:rsidR="003E5462" w:rsidRDefault="003E5462" w:rsidP="007E0480">
      <w:pPr>
        <w:rPr>
          <w:sz w:val="20"/>
        </w:rPr>
      </w:pPr>
    </w:p>
    <w:p w14:paraId="53644FC5" w14:textId="77777777" w:rsidR="003E5462" w:rsidRDefault="003E5462" w:rsidP="007E0480">
      <w:pPr>
        <w:rPr>
          <w:sz w:val="20"/>
        </w:rPr>
      </w:pPr>
    </w:p>
    <w:p w14:paraId="4A551122" w14:textId="77777777" w:rsidR="003E5462" w:rsidRDefault="003E5462" w:rsidP="007E0480">
      <w:pPr>
        <w:rPr>
          <w:sz w:val="20"/>
        </w:rPr>
      </w:pPr>
    </w:p>
    <w:p w14:paraId="3C7F13A7" w14:textId="77777777" w:rsidR="003E5462" w:rsidRDefault="003E5462" w:rsidP="007E0480">
      <w:pPr>
        <w:rPr>
          <w:sz w:val="20"/>
        </w:rPr>
      </w:pPr>
    </w:p>
    <w:p w14:paraId="7221C063" w14:textId="77777777" w:rsidR="003E5462" w:rsidRPr="003E5462" w:rsidRDefault="003E5462" w:rsidP="007E0480">
      <w:pPr>
        <w:rPr>
          <w:sz w:val="20"/>
        </w:rPr>
      </w:pPr>
    </w:p>
    <w:p w14:paraId="13DE8430" w14:textId="77777777" w:rsidR="007E0480" w:rsidRPr="003E5462" w:rsidRDefault="007E0480" w:rsidP="007E0480">
      <w:pPr>
        <w:rPr>
          <w:sz w:val="20"/>
        </w:rPr>
      </w:pPr>
    </w:p>
    <w:p w14:paraId="5A81E068" w14:textId="77777777" w:rsidR="007E0480" w:rsidRPr="003E5462" w:rsidRDefault="007E0480" w:rsidP="007E0480">
      <w:pPr>
        <w:rPr>
          <w:sz w:val="20"/>
        </w:rPr>
      </w:pPr>
    </w:p>
    <w:p w14:paraId="438ACDBF" w14:textId="77777777" w:rsidR="007E0480" w:rsidRPr="003E5462" w:rsidRDefault="007E0480" w:rsidP="007E0480">
      <w:pPr>
        <w:rPr>
          <w:sz w:val="20"/>
        </w:rPr>
      </w:pPr>
    </w:p>
    <w:p w14:paraId="3F03FBAB" w14:textId="77777777" w:rsidR="007E0480" w:rsidRPr="003E5462" w:rsidRDefault="007E0480" w:rsidP="007E0480">
      <w:pPr>
        <w:rPr>
          <w:sz w:val="20"/>
        </w:rPr>
      </w:pPr>
    </w:p>
    <w:p w14:paraId="16DA9C73" w14:textId="77777777" w:rsidR="007E0480" w:rsidRPr="003E5462" w:rsidRDefault="007E0480" w:rsidP="007E0480">
      <w:pPr>
        <w:rPr>
          <w:sz w:val="20"/>
        </w:rPr>
      </w:pPr>
    </w:p>
    <w:p w14:paraId="5BB0ACA3" w14:textId="77777777" w:rsidR="007E0480" w:rsidRPr="003E5462" w:rsidRDefault="007E0480" w:rsidP="007E0480">
      <w:pPr>
        <w:rPr>
          <w:sz w:val="20"/>
        </w:rPr>
      </w:pPr>
    </w:p>
    <w:p w14:paraId="23DBC049" w14:textId="77777777" w:rsidR="007E0480" w:rsidRPr="003E5462" w:rsidRDefault="007E0480" w:rsidP="007E0480">
      <w:pPr>
        <w:rPr>
          <w:sz w:val="20"/>
        </w:rPr>
      </w:pPr>
    </w:p>
    <w:p w14:paraId="406C668B" w14:textId="77777777" w:rsidR="007E0480" w:rsidRPr="003E5462" w:rsidRDefault="007E0480" w:rsidP="007E0480">
      <w:pPr>
        <w:rPr>
          <w:sz w:val="20"/>
        </w:rPr>
      </w:pPr>
    </w:p>
    <w:p w14:paraId="19A6BAEA" w14:textId="77777777" w:rsidR="007E0480" w:rsidRPr="003E5462" w:rsidRDefault="007E0480" w:rsidP="007E0480">
      <w:pPr>
        <w:rPr>
          <w:sz w:val="20"/>
        </w:rPr>
      </w:pPr>
    </w:p>
    <w:p w14:paraId="2C5D635F" w14:textId="77777777" w:rsidR="007E0480" w:rsidRPr="003E5462" w:rsidRDefault="007E0480" w:rsidP="007E0480">
      <w:pPr>
        <w:rPr>
          <w:sz w:val="20"/>
        </w:rPr>
      </w:pPr>
    </w:p>
    <w:p w14:paraId="15BA0E7A" w14:textId="77777777" w:rsidR="007E0480" w:rsidRPr="003E5462" w:rsidRDefault="007E0480" w:rsidP="007E0480">
      <w:pPr>
        <w:rPr>
          <w:sz w:val="20"/>
        </w:rPr>
      </w:pPr>
    </w:p>
    <w:p w14:paraId="1DCA256E" w14:textId="77777777" w:rsidR="007E0480" w:rsidRPr="003E5462" w:rsidRDefault="007E0480" w:rsidP="007E0480">
      <w:pPr>
        <w:rPr>
          <w:sz w:val="20"/>
        </w:rPr>
      </w:pPr>
    </w:p>
    <w:p w14:paraId="6F0AAEE5" w14:textId="77777777" w:rsidR="007E0480" w:rsidRPr="003E5462" w:rsidRDefault="007E0480" w:rsidP="007E0480">
      <w:pPr>
        <w:rPr>
          <w:sz w:val="20"/>
        </w:rPr>
      </w:pPr>
    </w:p>
    <w:p w14:paraId="07E48167" w14:textId="77777777" w:rsidR="007E0480" w:rsidRPr="003E5462" w:rsidRDefault="007E0480" w:rsidP="007E0480">
      <w:pPr>
        <w:rPr>
          <w:sz w:val="20"/>
        </w:rPr>
      </w:pPr>
    </w:p>
    <w:p w14:paraId="644509C8" w14:textId="77777777" w:rsidR="007E0480" w:rsidRPr="003E5462" w:rsidRDefault="007E0480" w:rsidP="007E0480">
      <w:pPr>
        <w:rPr>
          <w:sz w:val="20"/>
        </w:rPr>
      </w:pPr>
    </w:p>
    <w:p w14:paraId="479534CB" w14:textId="77777777" w:rsidR="007E0480" w:rsidRPr="003E5462" w:rsidRDefault="007E0480" w:rsidP="007E0480">
      <w:pPr>
        <w:rPr>
          <w:sz w:val="20"/>
        </w:rPr>
      </w:pPr>
    </w:p>
    <w:p w14:paraId="4217223E" w14:textId="77777777" w:rsidR="007E0480" w:rsidRPr="003E5462" w:rsidRDefault="007E0480" w:rsidP="007E0480">
      <w:pPr>
        <w:rPr>
          <w:sz w:val="20"/>
        </w:rPr>
      </w:pPr>
    </w:p>
    <w:p w14:paraId="0C897DD7" w14:textId="77777777" w:rsidR="007E0480" w:rsidRPr="003E5462" w:rsidRDefault="007E0480" w:rsidP="007E0480">
      <w:pPr>
        <w:rPr>
          <w:sz w:val="20"/>
        </w:rPr>
      </w:pPr>
    </w:p>
    <w:p w14:paraId="11AD685E" w14:textId="77777777" w:rsidR="007E0480" w:rsidRPr="003E5462" w:rsidRDefault="007E0480" w:rsidP="007E0480">
      <w:pPr>
        <w:rPr>
          <w:sz w:val="20"/>
        </w:rPr>
      </w:pPr>
    </w:p>
    <w:p w14:paraId="448987A9" w14:textId="77777777" w:rsidR="007E0480" w:rsidRPr="003E5462" w:rsidRDefault="007E0480" w:rsidP="007E0480">
      <w:pPr>
        <w:rPr>
          <w:sz w:val="20"/>
        </w:rPr>
      </w:pPr>
    </w:p>
    <w:p w14:paraId="6B2629FF" w14:textId="77777777" w:rsidR="007E0480" w:rsidRPr="003E5462" w:rsidRDefault="007E0480" w:rsidP="007E0480">
      <w:pPr>
        <w:rPr>
          <w:sz w:val="20"/>
        </w:rPr>
      </w:pPr>
    </w:p>
    <w:p w14:paraId="3226000B" w14:textId="77777777" w:rsidR="007E0480" w:rsidRPr="003E5462" w:rsidRDefault="007E0480" w:rsidP="007E0480">
      <w:pPr>
        <w:rPr>
          <w:sz w:val="20"/>
        </w:rPr>
      </w:pPr>
    </w:p>
    <w:p w14:paraId="76DC68C1" w14:textId="77777777" w:rsidR="007E0480" w:rsidRPr="003E5462" w:rsidRDefault="007E0480" w:rsidP="007E0480">
      <w:pPr>
        <w:rPr>
          <w:sz w:val="20"/>
        </w:rPr>
      </w:pPr>
    </w:p>
    <w:p w14:paraId="00ABAE40" w14:textId="77777777" w:rsidR="007E0480" w:rsidRPr="003E5462" w:rsidRDefault="007E0480" w:rsidP="007E0480">
      <w:pPr>
        <w:rPr>
          <w:sz w:val="20"/>
        </w:rPr>
      </w:pPr>
    </w:p>
    <w:p w14:paraId="554883B9" w14:textId="77777777" w:rsidR="007E0480" w:rsidRPr="003E5462" w:rsidRDefault="007E0480" w:rsidP="007E0480">
      <w:pPr>
        <w:rPr>
          <w:sz w:val="20"/>
        </w:rPr>
      </w:pPr>
    </w:p>
    <w:p w14:paraId="59F22C12" w14:textId="77777777" w:rsidR="00D26252" w:rsidRPr="003E5462" w:rsidRDefault="00277769" w:rsidP="00277769">
      <w:pPr>
        <w:pStyle w:val="Nagwek2"/>
        <w:rPr>
          <w:sz w:val="20"/>
        </w:rPr>
      </w:pPr>
      <w:r w:rsidRPr="003E5462">
        <w:rPr>
          <w:sz w:val="20"/>
        </w:rPr>
        <w:lastRenderedPageBreak/>
        <w:t>ZAŁĄCZNIK</w:t>
      </w:r>
      <w:r w:rsidR="002B495C" w:rsidRPr="003E5462">
        <w:rPr>
          <w:sz w:val="20"/>
        </w:rPr>
        <w:t xml:space="preserve"> 1</w:t>
      </w:r>
    </w:p>
    <w:p w14:paraId="3A918801" w14:textId="77777777" w:rsidR="0039353B" w:rsidRPr="003E5462" w:rsidRDefault="0039353B" w:rsidP="0039353B">
      <w:pPr>
        <w:rPr>
          <w:b/>
          <w:sz w:val="20"/>
        </w:rPr>
      </w:pPr>
      <w:r w:rsidRPr="003E5462">
        <w:rPr>
          <w:b/>
          <w:sz w:val="20"/>
        </w:rPr>
        <w:t>POŁĄCZENIA MIĘDZYWARSTWOWE – CELE, ZADANIA  I  WYKONANIE</w:t>
      </w:r>
    </w:p>
    <w:p w14:paraId="7C1B638E" w14:textId="77777777" w:rsidR="0039353B" w:rsidRPr="003E5462" w:rsidRDefault="0039353B" w:rsidP="003D1797">
      <w:pPr>
        <w:spacing w:before="120"/>
        <w:rPr>
          <w:sz w:val="20"/>
        </w:rPr>
      </w:pPr>
      <w:r w:rsidRPr="003E5462">
        <w:rPr>
          <w:sz w:val="20"/>
        </w:rPr>
        <w:t>(wg K. Błażejowski, S. Styk: Technologia warstw asfaltowych, Wydawnictwa Komunikacji i Łączności, Warszawa 2004)</w:t>
      </w:r>
    </w:p>
    <w:p w14:paraId="41C72C95" w14:textId="77777777" w:rsidR="0039353B" w:rsidRPr="003E5462" w:rsidRDefault="0039353B" w:rsidP="003D1797">
      <w:pPr>
        <w:spacing w:before="120" w:after="120"/>
        <w:rPr>
          <w:sz w:val="20"/>
          <w:u w:val="single"/>
        </w:rPr>
      </w:pPr>
      <w:r w:rsidRPr="003E5462">
        <w:rPr>
          <w:sz w:val="20"/>
          <w:u w:val="single"/>
        </w:rPr>
        <w:t>Definicja</w:t>
      </w:r>
    </w:p>
    <w:p w14:paraId="11061C7C" w14:textId="77777777" w:rsidR="0039353B" w:rsidRPr="003E5462" w:rsidRDefault="0039353B" w:rsidP="0039353B">
      <w:pPr>
        <w:ind w:firstLine="709"/>
        <w:rPr>
          <w:sz w:val="20"/>
        </w:rPr>
      </w:pPr>
      <w:r w:rsidRPr="003E5462">
        <w:rPr>
          <w:sz w:val="20"/>
        </w:rPr>
        <w:t>Połączenie międzywarstwowe jest zabiegiem wykonanym na placu budowy, mającym na celu trwałe zespolenie warstw nawierzchni drogowej. Zabieg połączenia międzywarstwowego polega na skropieniu warstwy dolnej emulsją asfaltową lub innym lepiszczem (np. asfaltem upłynnionym, który praktycznie znikł z rynku krajowego).</w:t>
      </w:r>
    </w:p>
    <w:p w14:paraId="327F780C" w14:textId="77777777" w:rsidR="0039353B" w:rsidRPr="003E5462" w:rsidRDefault="0039353B" w:rsidP="00284ABE">
      <w:pPr>
        <w:keepNext/>
        <w:spacing w:before="120" w:after="120"/>
        <w:rPr>
          <w:sz w:val="20"/>
          <w:u w:val="single"/>
        </w:rPr>
      </w:pPr>
      <w:r w:rsidRPr="003E5462">
        <w:rPr>
          <w:sz w:val="20"/>
          <w:u w:val="single"/>
        </w:rPr>
        <w:t>Funkcje</w:t>
      </w:r>
    </w:p>
    <w:p w14:paraId="5F2D2446" w14:textId="77777777" w:rsidR="0039353B" w:rsidRPr="003E5462" w:rsidRDefault="0039353B" w:rsidP="0039353B">
      <w:pPr>
        <w:ind w:firstLine="709"/>
        <w:rPr>
          <w:sz w:val="20"/>
        </w:rPr>
      </w:pPr>
      <w:r w:rsidRPr="003E5462">
        <w:rPr>
          <w:sz w:val="20"/>
        </w:rPr>
        <w:t>Połączenie międzywarstwowe warstw powierzchni spełnia następujące funkcje:</w:t>
      </w:r>
    </w:p>
    <w:p w14:paraId="61D568F2" w14:textId="77777777" w:rsidR="0039353B" w:rsidRPr="003E5462" w:rsidRDefault="0039353B" w:rsidP="00AA1414">
      <w:pPr>
        <w:numPr>
          <w:ilvl w:val="0"/>
          <w:numId w:val="10"/>
        </w:numPr>
        <w:rPr>
          <w:sz w:val="20"/>
        </w:rPr>
      </w:pPr>
      <w:r w:rsidRPr="003E5462">
        <w:rPr>
          <w:sz w:val="20"/>
        </w:rPr>
        <w:t>zwiększa wytrzymałość zespołu warstw asfaltowych nawierzchni,</w:t>
      </w:r>
    </w:p>
    <w:p w14:paraId="5327EBBF" w14:textId="77777777" w:rsidR="0039353B" w:rsidRPr="003E5462" w:rsidRDefault="0039353B" w:rsidP="00AA1414">
      <w:pPr>
        <w:numPr>
          <w:ilvl w:val="0"/>
          <w:numId w:val="10"/>
        </w:numPr>
        <w:rPr>
          <w:sz w:val="20"/>
        </w:rPr>
      </w:pPr>
      <w:r w:rsidRPr="003E5462">
        <w:rPr>
          <w:sz w:val="20"/>
        </w:rPr>
        <w:t>uniemożliwia penetrację wody między warstwami,</w:t>
      </w:r>
    </w:p>
    <w:p w14:paraId="3D8BE471" w14:textId="77777777" w:rsidR="0039353B" w:rsidRPr="003E5462" w:rsidRDefault="0039353B" w:rsidP="0039353B">
      <w:pPr>
        <w:rPr>
          <w:sz w:val="20"/>
        </w:rPr>
      </w:pPr>
      <w:r w:rsidRPr="003E5462">
        <w:rPr>
          <w:sz w:val="20"/>
        </w:rPr>
        <w:t>więc w konsekwencji zwiększa trwałość całej nawierzchni.</w:t>
      </w:r>
    </w:p>
    <w:p w14:paraId="3AC785AA" w14:textId="77777777" w:rsidR="0039353B" w:rsidRPr="003E5462" w:rsidRDefault="0039353B" w:rsidP="0039353B">
      <w:pPr>
        <w:rPr>
          <w:sz w:val="20"/>
        </w:rPr>
      </w:pPr>
      <w:r w:rsidRPr="003E5462">
        <w:rPr>
          <w:sz w:val="20"/>
        </w:rPr>
        <w:tab/>
        <w:t>Skuteczne połączenie warstw nawierzchni uzyskuje się przez:</w:t>
      </w:r>
    </w:p>
    <w:p w14:paraId="135F9098" w14:textId="77777777" w:rsidR="0039353B" w:rsidRPr="003E5462" w:rsidRDefault="0039353B" w:rsidP="00AA1414">
      <w:pPr>
        <w:numPr>
          <w:ilvl w:val="0"/>
          <w:numId w:val="11"/>
        </w:numPr>
        <w:rPr>
          <w:sz w:val="20"/>
        </w:rPr>
      </w:pPr>
      <w:r w:rsidRPr="003E5462">
        <w:rPr>
          <w:sz w:val="20"/>
        </w:rPr>
        <w:t>zazębienie, kiedy ziarna kruszywa z górnej warstwy wchodzą w zagłębienia dolnej warstwy i klinują się w nich,</w:t>
      </w:r>
    </w:p>
    <w:p w14:paraId="543AD5C8" w14:textId="77777777" w:rsidR="0039353B" w:rsidRPr="003E5462" w:rsidRDefault="0039353B" w:rsidP="00AA1414">
      <w:pPr>
        <w:numPr>
          <w:ilvl w:val="0"/>
          <w:numId w:val="11"/>
        </w:numPr>
        <w:rPr>
          <w:sz w:val="20"/>
        </w:rPr>
      </w:pPr>
      <w:r w:rsidRPr="003E5462">
        <w:rPr>
          <w:sz w:val="20"/>
        </w:rPr>
        <w:t>sklejenie, kiedy warstwa lepiszcza przenosi naprężenia pionowe (odrywające) i udział sklejenia jest dominujący przy przenoszeniu sił rozciągających (odspajających).</w:t>
      </w:r>
    </w:p>
    <w:p w14:paraId="70284D31" w14:textId="77777777" w:rsidR="0039353B" w:rsidRPr="003E5462" w:rsidRDefault="0039353B" w:rsidP="0039353B">
      <w:pPr>
        <w:spacing w:before="120" w:after="120"/>
        <w:rPr>
          <w:sz w:val="20"/>
          <w:u w:val="single"/>
        </w:rPr>
      </w:pPr>
      <w:r w:rsidRPr="003E5462">
        <w:rPr>
          <w:sz w:val="20"/>
          <w:u w:val="single"/>
        </w:rPr>
        <w:t>Emulsje</w:t>
      </w:r>
    </w:p>
    <w:p w14:paraId="55265473" w14:textId="77777777" w:rsidR="0039353B" w:rsidRPr="003E5462" w:rsidRDefault="0039353B" w:rsidP="0039353B">
      <w:pPr>
        <w:rPr>
          <w:sz w:val="20"/>
        </w:rPr>
      </w:pPr>
      <w:r w:rsidRPr="003E5462">
        <w:rPr>
          <w:sz w:val="20"/>
        </w:rPr>
        <w:tab/>
        <w:t>Praktycznie na rynku do skrapiania pozostały jedynie emulsje wodno-asfaltowe. Jeszcze do niedawna stosowano do tego celu emulsje bez specjalnego określenia, że mają to być materiały do połączeń międzywarstwowych. Od pewnego czasu produkuje się już emulsje przeznaczone właśnie do związań międzywarstwowych, według normy PN-EN 13808 oznaczone „ZM”.</w:t>
      </w:r>
    </w:p>
    <w:p w14:paraId="3A829F29" w14:textId="77777777" w:rsidR="006512E4" w:rsidRPr="003E5462" w:rsidRDefault="006512E4" w:rsidP="0039353B">
      <w:pPr>
        <w:rPr>
          <w:sz w:val="20"/>
        </w:rPr>
      </w:pPr>
      <w:r w:rsidRPr="003E5462">
        <w:rPr>
          <w:sz w:val="20"/>
        </w:rPr>
        <w:tab/>
        <w:t>Dostępne emulsje umożliwiają ich użycie do złączania warstw wykonanych z asfaltów niemodyfikowanych oraz warstw z asfaltów modyfikowanych polimerami, a także do złączania warstw asfaltowych z podbudowami z kruszywa niezwiązanego oraz związanego spoiwem hydraulicznym.</w:t>
      </w:r>
    </w:p>
    <w:p w14:paraId="4020CA80" w14:textId="77777777" w:rsidR="006512E4" w:rsidRPr="003E5462" w:rsidRDefault="006512E4" w:rsidP="00B564EE">
      <w:pPr>
        <w:keepNext/>
        <w:spacing w:before="120" w:after="120"/>
        <w:rPr>
          <w:sz w:val="20"/>
          <w:u w:val="single"/>
        </w:rPr>
      </w:pPr>
      <w:r w:rsidRPr="003E5462">
        <w:rPr>
          <w:sz w:val="20"/>
          <w:u w:val="single"/>
        </w:rPr>
        <w:t>Poprawność wykonania</w:t>
      </w:r>
    </w:p>
    <w:p w14:paraId="45056BD6" w14:textId="77777777" w:rsidR="006512E4" w:rsidRPr="003E5462" w:rsidRDefault="006512E4" w:rsidP="0039353B">
      <w:pPr>
        <w:rPr>
          <w:sz w:val="20"/>
        </w:rPr>
      </w:pPr>
      <w:r w:rsidRPr="003E5462">
        <w:rPr>
          <w:sz w:val="20"/>
        </w:rPr>
        <w:tab/>
        <w:t>Poprawne wykonanie połączenia międzywarstwowego nadaje nawierzchni pełną wytrzymałość. Należy zdawać sobie sprawę, że źle wykonane połączenie międzywarstwowe (np. z niewłaściwym lepiszczem lub jego niedomiarem względnie nadmiarem) może czasami więcej zaszkodzić niż pomóc.</w:t>
      </w:r>
    </w:p>
    <w:p w14:paraId="7C06DAB0" w14:textId="77777777" w:rsidR="006512E4" w:rsidRPr="003E5462" w:rsidRDefault="006512E4" w:rsidP="0039353B">
      <w:pPr>
        <w:rPr>
          <w:sz w:val="20"/>
        </w:rPr>
      </w:pPr>
      <w:r w:rsidRPr="003E5462">
        <w:rPr>
          <w:sz w:val="20"/>
        </w:rPr>
        <w:tab/>
        <w:t>Na skutek błędnego wykonania połączeń międzywarstwowych mogą wystąpić następujące problemy:</w:t>
      </w:r>
    </w:p>
    <w:p w14:paraId="2E008BFF" w14:textId="77777777" w:rsidR="006512E4" w:rsidRPr="003E5462" w:rsidRDefault="006512E4" w:rsidP="00AA1414">
      <w:pPr>
        <w:numPr>
          <w:ilvl w:val="0"/>
          <w:numId w:val="12"/>
        </w:numPr>
        <w:rPr>
          <w:sz w:val="20"/>
        </w:rPr>
      </w:pPr>
      <w:r w:rsidRPr="003E5462">
        <w:rPr>
          <w:sz w:val="20"/>
        </w:rPr>
        <w:t>całkowity brak związania warstw, powodujący możliwość przesuwania się warstw,</w:t>
      </w:r>
    </w:p>
    <w:p w14:paraId="66078B6D" w14:textId="77777777" w:rsidR="006512E4" w:rsidRPr="003E5462" w:rsidRDefault="006512E4" w:rsidP="00AA1414">
      <w:pPr>
        <w:numPr>
          <w:ilvl w:val="0"/>
          <w:numId w:val="12"/>
        </w:numPr>
        <w:rPr>
          <w:sz w:val="20"/>
        </w:rPr>
      </w:pPr>
      <w:r w:rsidRPr="003E5462">
        <w:rPr>
          <w:sz w:val="20"/>
        </w:rPr>
        <w:t>lepiszcze w związaniu jest zbyt miękkie i warstwa górna przesuwa się po dolnej, co powoduje pękanie i odkształcanie się górnej warstwy,</w:t>
      </w:r>
    </w:p>
    <w:p w14:paraId="4A7CD3FA" w14:textId="77777777" w:rsidR="006512E4" w:rsidRPr="003E5462" w:rsidRDefault="006512E4" w:rsidP="00AA1414">
      <w:pPr>
        <w:numPr>
          <w:ilvl w:val="0"/>
          <w:numId w:val="12"/>
        </w:numPr>
        <w:rPr>
          <w:sz w:val="20"/>
        </w:rPr>
      </w:pPr>
      <w:r w:rsidRPr="003E5462">
        <w:rPr>
          <w:sz w:val="20"/>
        </w:rPr>
        <w:t>zbyt dużo jest lepiszcza w związaniu i oprócz poślizgu górnej warstwy, lepiszcze „wypacane” jest na wierzch górnej warstwy,</w:t>
      </w:r>
    </w:p>
    <w:p w14:paraId="31DCEF91" w14:textId="77777777" w:rsidR="006512E4" w:rsidRPr="003E5462" w:rsidRDefault="006512E4" w:rsidP="00AA1414">
      <w:pPr>
        <w:numPr>
          <w:ilvl w:val="0"/>
          <w:numId w:val="12"/>
        </w:numPr>
        <w:rPr>
          <w:sz w:val="20"/>
        </w:rPr>
      </w:pPr>
      <w:r w:rsidRPr="003E5462">
        <w:rPr>
          <w:sz w:val="20"/>
        </w:rPr>
        <w:t xml:space="preserve">w mieszankach o grubym uziarnieniu (głównie w podbudowach), jest zbyt mało zaprawy w mieszance, co skutkuje powstaniem powierzchni kontaktowych tylko między grysami dolnej i górnej warstwy – sklejenie występuje na mniejszej powierzchni; przypadek ten może wystąpić także, jeśli mieszanka jest rozsegregowana (najczęściej w mieszankach o uziarnieniu powyżej </w:t>
      </w:r>
      <w:smartTag w:uri="urn:schemas-microsoft-com:office:smarttags" w:element="metricconverter">
        <w:smartTagPr>
          <w:attr w:name="ProductID" w:val="20 mm"/>
        </w:smartTagPr>
        <w:r w:rsidRPr="003E5462">
          <w:rPr>
            <w:sz w:val="20"/>
          </w:rPr>
          <w:t>20 mm</w:t>
        </w:r>
      </w:smartTag>
      <w:r w:rsidRPr="003E5462">
        <w:rPr>
          <w:sz w:val="20"/>
        </w:rPr>
        <w:t>).</w:t>
      </w:r>
    </w:p>
    <w:p w14:paraId="03DF6E0A" w14:textId="77777777" w:rsidR="006512E4" w:rsidRPr="003E5462" w:rsidRDefault="006512E4" w:rsidP="006512E4">
      <w:pPr>
        <w:ind w:firstLine="709"/>
        <w:rPr>
          <w:sz w:val="20"/>
        </w:rPr>
      </w:pPr>
      <w:r w:rsidRPr="003E5462">
        <w:rPr>
          <w:sz w:val="20"/>
        </w:rPr>
        <w:t>Na skutek niewłaściwego związania zwiększają się naprężenia w dolnej strefie warstw asfaltowych.</w:t>
      </w:r>
    </w:p>
    <w:p w14:paraId="2D8D1960" w14:textId="77777777" w:rsidR="006512E4" w:rsidRPr="003E5462" w:rsidRDefault="006512E4" w:rsidP="006512E4">
      <w:pPr>
        <w:ind w:firstLine="709"/>
        <w:rPr>
          <w:sz w:val="20"/>
        </w:rPr>
      </w:pPr>
      <w:r w:rsidRPr="003E5462">
        <w:rPr>
          <w:sz w:val="20"/>
        </w:rPr>
        <w:t>Z punktu widzenia żywotności zmęczeniowej całej konstrukcji nawierzchni, większe znaczenie ma dobre związanie między dolnymi warstwami (podbudowa i warstwa wiążąca), niż między wyżej leżącymi warstwami (wiążącą i ścieralną), których związanie ma znaczenie raczej dla zapobieżenia odkształceniom powierzchniowym (sfalowaniom i koleinom).</w:t>
      </w:r>
    </w:p>
    <w:p w14:paraId="19134401" w14:textId="77777777" w:rsidR="006512E4" w:rsidRPr="003E5462" w:rsidRDefault="006512E4" w:rsidP="00F40FE6">
      <w:pPr>
        <w:keepNext/>
        <w:spacing w:before="120" w:after="120"/>
        <w:rPr>
          <w:sz w:val="20"/>
          <w:u w:val="single"/>
        </w:rPr>
      </w:pPr>
      <w:r w:rsidRPr="003E5462">
        <w:rPr>
          <w:sz w:val="20"/>
          <w:u w:val="single"/>
        </w:rPr>
        <w:t>Zalecenia wykonawcze</w:t>
      </w:r>
    </w:p>
    <w:p w14:paraId="1324A2D2" w14:textId="77777777" w:rsidR="006512E4" w:rsidRPr="003E5462" w:rsidRDefault="006512E4" w:rsidP="006512E4">
      <w:pPr>
        <w:rPr>
          <w:sz w:val="20"/>
        </w:rPr>
      </w:pPr>
      <w:r w:rsidRPr="003E5462">
        <w:rPr>
          <w:sz w:val="20"/>
        </w:rPr>
        <w:tab/>
        <w:t>Związanie warstw asfaltowych wykonywane w miesiącach o niskiej temperaturze powietrza jest zwykle mniej skuteczne niż wykonywane podczas dobrej pogody. Znaczenie ma niska temperatura warstwy dolnej i szybkie wychładzanie układanej gorącej warstwy, co zmniejsza szanse na dobre zazębienie warstw. Niekorzystnym czynnikiem atmosferycznym może być duża wilgotność powietrza (np. jesienią), co wpływa na wilgotność powierzchni dolnej warstwy i utrudnione odparowanie wody z emulsji asfaltowej.</w:t>
      </w:r>
    </w:p>
    <w:p w14:paraId="7F871E90" w14:textId="77777777" w:rsidR="006512E4" w:rsidRPr="003E5462" w:rsidRDefault="006512E4" w:rsidP="006512E4">
      <w:pPr>
        <w:rPr>
          <w:sz w:val="20"/>
        </w:rPr>
      </w:pPr>
      <w:r w:rsidRPr="003E5462">
        <w:rPr>
          <w:sz w:val="20"/>
        </w:rPr>
        <w:tab/>
        <w:t>Przy skrapianiu należy przyjmować właściwy rodzaj emulsji, odpowiednią ilość lepiszcza i zastosować równomierność skropienia.</w:t>
      </w:r>
    </w:p>
    <w:p w14:paraId="7DAC7711" w14:textId="77777777" w:rsidR="006512E4" w:rsidRPr="003E5462" w:rsidRDefault="006512E4" w:rsidP="006512E4">
      <w:pPr>
        <w:rPr>
          <w:sz w:val="20"/>
        </w:rPr>
      </w:pPr>
      <w:r w:rsidRPr="003E5462">
        <w:rPr>
          <w:sz w:val="20"/>
        </w:rPr>
        <w:tab/>
        <w:t>Przy używaniu do skropienia emulsji modyfikowanej zaleca się po rozpadzie emulsji zastosować posypkę z grysu 2/5 mm dla ochrony warstwy lepiszcza przed ruchem technologicznym, gdyż po rozpadzie emulsji warstwa asfaltu modyfikowanego przykleja się do opon pojazdów, co niszczy skropienie i zanieczyszcza pojazdy.</w:t>
      </w:r>
    </w:p>
    <w:p w14:paraId="5C60B1A6" w14:textId="77777777" w:rsidR="006512E4" w:rsidRPr="003E5462" w:rsidRDefault="006512E4" w:rsidP="006512E4">
      <w:pPr>
        <w:rPr>
          <w:sz w:val="20"/>
        </w:rPr>
      </w:pPr>
      <w:r w:rsidRPr="003E5462">
        <w:rPr>
          <w:sz w:val="20"/>
        </w:rPr>
        <w:lastRenderedPageBreak/>
        <w:tab/>
        <w:t>Przed skropieniem betonu cementowego emulsją asfaltową warto „zrosić” jego powierzchnię wodą, gdyż zawsze wchłania on trochę wody i prewencyjne zroszenie zapobiegnie sztucznemu odciągnięciu wody z emulsji. Takie zroszenie wodą powinno odbyć się co najmniej kilka godzin przed skropieniem emulsją.</w:t>
      </w:r>
    </w:p>
    <w:p w14:paraId="048C0B7E" w14:textId="77777777" w:rsidR="006512E4" w:rsidRPr="003E5462" w:rsidRDefault="006512E4" w:rsidP="006512E4">
      <w:pPr>
        <w:rPr>
          <w:sz w:val="20"/>
        </w:rPr>
      </w:pPr>
      <w:r w:rsidRPr="003E5462">
        <w:rPr>
          <w:sz w:val="20"/>
        </w:rPr>
        <w:tab/>
        <w:t>Najlepsze efekty pod względem jednorodności skrapiania i dokładności dozowania dają typowe skrapiarki do emulsji stosowane zwykle do powierzchniowych utrwaleń.</w:t>
      </w:r>
    </w:p>
    <w:p w14:paraId="0BA1A09E" w14:textId="77777777" w:rsidR="006512E4" w:rsidRPr="003E5462" w:rsidRDefault="006512E4" w:rsidP="00200998">
      <w:pPr>
        <w:rPr>
          <w:sz w:val="20"/>
        </w:rPr>
      </w:pPr>
      <w:r w:rsidRPr="003E5462">
        <w:rPr>
          <w:sz w:val="20"/>
        </w:rPr>
        <w:tab/>
        <w:t>Jeśli w ciągu 24 godzin od skropienia podbudowy nieasfaltowej lub podłoża na powierzchni znajduje się jeszcze nadmiar lepiszcza, to należy je „zneutralizować” przez rozsypanie piasku, który je wchłonie.</w:t>
      </w:r>
    </w:p>
    <w:sectPr w:rsidR="006512E4" w:rsidRPr="003E5462" w:rsidSect="003319DC">
      <w:headerReference w:type="even" r:id="rId7"/>
      <w:headerReference w:type="default" r:id="rId8"/>
      <w:headerReference w:type="first" r:id="rId9"/>
      <w:pgSz w:w="11907" w:h="16840" w:code="9"/>
      <w:pgMar w:top="816" w:right="1418" w:bottom="993" w:left="1134" w:header="142" w:footer="1418" w:gutter="284"/>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AE5BFA" w14:textId="77777777" w:rsidR="003D3F40" w:rsidRDefault="003D3F40">
      <w:r>
        <w:separator/>
      </w:r>
    </w:p>
  </w:endnote>
  <w:endnote w:type="continuationSeparator" w:id="0">
    <w:p w14:paraId="11E4DD23" w14:textId="77777777" w:rsidR="003D3F40" w:rsidRDefault="003D3F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embedRegular r:id="rId1" w:fontKey="{B02627BA-BE61-49CF-AF4F-F751D6570C9D}"/>
  </w:font>
  <w:font w:name="Tahoma">
    <w:panose1 w:val="020B0604030504040204"/>
    <w:charset w:val="EE"/>
    <w:family w:val="swiss"/>
    <w:pitch w:val="variable"/>
    <w:sig w:usb0="E1002EFF" w:usb1="C000605B" w:usb2="00000029" w:usb3="00000000" w:csb0="000101FF" w:csb1="00000000"/>
    <w:embedRegular r:id="rId2" w:fontKey="{D46F637B-12C1-4F86-A543-794885B799D4}"/>
  </w:font>
  <w:font w:name="Calibri">
    <w:panose1 w:val="020F0502020204030204"/>
    <w:charset w:val="EE"/>
    <w:family w:val="swiss"/>
    <w:pitch w:val="variable"/>
    <w:sig w:usb0="E4002EFF" w:usb1="C200247B" w:usb2="00000009" w:usb3="00000000" w:csb0="000001FF" w:csb1="00000000"/>
    <w:embedRegular r:id="rId3" w:fontKey="{3C2F0342-D3F8-4548-B2DD-DD048C26CFA2}"/>
  </w:font>
  <w:font w:name="Aptos Display">
    <w:charset w:val="00"/>
    <w:family w:val="swiss"/>
    <w:pitch w:val="variable"/>
    <w:sig w:usb0="20000287" w:usb1="00000003" w:usb2="00000000" w:usb3="00000000" w:csb0="0000019F" w:csb1="00000000"/>
    <w:embedRegular r:id="rId4" w:fontKey="{5774F094-BB54-430F-BDD6-5A09872A75B9}"/>
  </w:font>
  <w:font w:name="Aptos">
    <w:charset w:val="00"/>
    <w:family w:val="swiss"/>
    <w:pitch w:val="variable"/>
    <w:sig w:usb0="20000287" w:usb1="00000003" w:usb2="00000000" w:usb3="00000000" w:csb0="0000019F" w:csb1="00000000"/>
    <w:embedRegular r:id="rId5" w:fontKey="{20DF32B7-C7A7-444E-B861-98C6185E362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477316" w14:textId="77777777" w:rsidR="003D3F40" w:rsidRDefault="003D3F40">
      <w:r>
        <w:separator/>
      </w:r>
    </w:p>
  </w:footnote>
  <w:footnote w:type="continuationSeparator" w:id="0">
    <w:p w14:paraId="0F8EE6D6" w14:textId="77777777" w:rsidR="003D3F40" w:rsidRDefault="003D3F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9C2145" w14:textId="77777777" w:rsidR="0098433C" w:rsidRDefault="0098433C">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921"/>
      <w:gridCol w:w="6946"/>
      <w:gridCol w:w="1275"/>
    </w:tblGrid>
    <w:tr w:rsidR="0098433C" w14:paraId="739C1CE9" w14:textId="77777777">
      <w:tc>
        <w:tcPr>
          <w:tcW w:w="921" w:type="dxa"/>
          <w:tcBorders>
            <w:bottom w:val="single" w:sz="6" w:space="0" w:color="auto"/>
          </w:tcBorders>
        </w:tcPr>
        <w:p w14:paraId="00B512C9" w14:textId="77777777" w:rsidR="0098433C" w:rsidRDefault="0098433C">
          <w:pPr>
            <w:pStyle w:val="Nagwek"/>
            <w:spacing w:after="120"/>
            <w:rPr>
              <w:rFonts w:ascii="Times New Roman" w:hAnsi="Times New Roman"/>
              <w:sz w:val="20"/>
            </w:rPr>
          </w:pPr>
          <w:r>
            <w:rPr>
              <w:rStyle w:val="Numerstrony"/>
              <w:rFonts w:ascii="Times New Roman" w:hAnsi="Times New Roman"/>
              <w:sz w:val="20"/>
            </w:rPr>
            <w:fldChar w:fldCharType="begin"/>
          </w:r>
          <w:r>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14:paraId="3D9E5DC5" w14:textId="77777777" w:rsidR="0098433C" w:rsidRDefault="0098433C">
          <w:pPr>
            <w:pStyle w:val="Nagwek"/>
            <w:jc w:val="right"/>
            <w:rPr>
              <w:rFonts w:ascii="Times New Roman" w:hAnsi="Times New Roman"/>
              <w:sz w:val="20"/>
            </w:rPr>
          </w:pPr>
          <w:r>
            <w:rPr>
              <w:rFonts w:ascii="Times New Roman" w:hAnsi="Times New Roman"/>
              <w:i/>
              <w:sz w:val="20"/>
            </w:rPr>
            <w:t xml:space="preserve"> </w:t>
          </w:r>
        </w:p>
      </w:tc>
      <w:tc>
        <w:tcPr>
          <w:tcW w:w="1275" w:type="dxa"/>
        </w:tcPr>
        <w:p w14:paraId="7F802F1B" w14:textId="77777777" w:rsidR="0098433C" w:rsidRDefault="0098433C">
          <w:pPr>
            <w:pStyle w:val="Nagwek"/>
            <w:jc w:val="right"/>
            <w:rPr>
              <w:rFonts w:ascii="Times New Roman" w:hAnsi="Times New Roman"/>
              <w:sz w:val="20"/>
            </w:rPr>
          </w:pPr>
          <w:r>
            <w:rPr>
              <w:rFonts w:ascii="Times New Roman" w:hAnsi="Times New Roman"/>
              <w:i/>
              <w:sz w:val="20"/>
            </w:rPr>
            <w:t xml:space="preserve"> </w:t>
          </w:r>
        </w:p>
      </w:tc>
    </w:tr>
  </w:tbl>
  <w:p w14:paraId="470E0B75" w14:textId="77777777" w:rsidR="0098433C" w:rsidRDefault="0098433C">
    <w:pPr>
      <w:pStyle w:val="Nagwek"/>
      <w:rPr>
        <w:rFonts w:ascii="Times New Roman" w:hAnsi="Times New Roman"/>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DDB2BE" w14:textId="77777777" w:rsidR="0098433C" w:rsidRPr="003E5462" w:rsidRDefault="0098433C" w:rsidP="003E5462">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98433C" w14:paraId="17071294" w14:textId="77777777">
      <w:tc>
        <w:tcPr>
          <w:tcW w:w="1346" w:type="dxa"/>
        </w:tcPr>
        <w:p w14:paraId="0172C071" w14:textId="77777777" w:rsidR="0098433C" w:rsidRPr="00B146DE" w:rsidRDefault="0098433C" w:rsidP="006B51C3">
          <w:pPr>
            <w:pStyle w:val="Nagwek"/>
            <w:tabs>
              <w:tab w:val="clear" w:pos="9072"/>
              <w:tab w:val="right" w:pos="8505"/>
            </w:tabs>
            <w:spacing w:after="120"/>
            <w:ind w:right="-70"/>
            <w:rPr>
              <w:sz w:val="22"/>
              <w:szCs w:val="22"/>
            </w:rPr>
          </w:pPr>
          <w:r w:rsidRPr="00B146DE">
            <w:rPr>
              <w:rFonts w:ascii="Times New Roman" w:hAnsi="Times New Roman"/>
              <w:i/>
              <w:sz w:val="22"/>
              <w:szCs w:val="22"/>
            </w:rPr>
            <w:t>D-11.11.11</w:t>
          </w:r>
          <w:r>
            <w:rPr>
              <w:rFonts w:ascii="Times New Roman" w:hAnsi="Times New Roman"/>
              <w:i/>
              <w:sz w:val="22"/>
              <w:szCs w:val="22"/>
            </w:rPr>
            <w:t>y</w:t>
          </w:r>
        </w:p>
      </w:tc>
      <w:tc>
        <w:tcPr>
          <w:tcW w:w="6379" w:type="dxa"/>
        </w:tcPr>
        <w:p w14:paraId="2A4D61B4" w14:textId="77777777" w:rsidR="0098433C" w:rsidRPr="00B146DE" w:rsidRDefault="0098433C" w:rsidP="00C31EC8">
          <w:pPr>
            <w:pStyle w:val="Nagwek"/>
            <w:rPr>
              <w:sz w:val="22"/>
              <w:szCs w:val="22"/>
            </w:rPr>
          </w:pPr>
          <w:r w:rsidRPr="005811CB">
            <w:rPr>
              <w:rFonts w:ascii="Times New Roman" w:hAnsi="Times New Roman"/>
              <w:i/>
              <w:szCs w:val="24"/>
            </w:rPr>
            <w:t xml:space="preserve"> </w:t>
          </w:r>
        </w:p>
      </w:tc>
      <w:tc>
        <w:tcPr>
          <w:tcW w:w="1134" w:type="dxa"/>
        </w:tcPr>
        <w:p w14:paraId="75AA0823" w14:textId="77777777" w:rsidR="0098433C" w:rsidRPr="005811CB" w:rsidRDefault="0098433C" w:rsidP="00C31EC8">
          <w:pPr>
            <w:pStyle w:val="Nagwek"/>
            <w:jc w:val="right"/>
            <w:rPr>
              <w:szCs w:val="24"/>
            </w:rPr>
          </w:pPr>
          <w:r w:rsidRPr="005811CB">
            <w:rPr>
              <w:rStyle w:val="Numerstrony"/>
              <w:rFonts w:ascii="Times New Roman" w:hAnsi="Times New Roman"/>
              <w:szCs w:val="24"/>
            </w:rPr>
            <w:fldChar w:fldCharType="begin"/>
          </w:r>
          <w:r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14:paraId="05606A32" w14:textId="77777777" w:rsidR="0098433C" w:rsidRDefault="0098433C">
    <w:pPr>
      <w:pStyle w:val="Nagwek"/>
      <w:rPr>
        <w:sz w:val="2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848C6DB8"/>
    <w:lvl w:ilvl="0">
      <w:numFmt w:val="bullet"/>
      <w:lvlText w:val="*"/>
      <w:lvlJc w:val="left"/>
    </w:lvl>
  </w:abstractNum>
  <w:abstractNum w:abstractNumId="1" w15:restartNumberingAfterBreak="0">
    <w:nsid w:val="08B35E69"/>
    <w:multiLevelType w:val="hybridMultilevel"/>
    <w:tmpl w:val="75465EC2"/>
    <w:lvl w:ilvl="0" w:tplc="D410FAD4">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C18331B"/>
    <w:multiLevelType w:val="hybridMultilevel"/>
    <w:tmpl w:val="03761B16"/>
    <w:lvl w:ilvl="0" w:tplc="DF0C7486">
      <w:start w:val="1"/>
      <w:numFmt w:val="lowerLetter"/>
      <w:lvlText w:val="%1)"/>
      <w:lvlJc w:val="left"/>
      <w:pPr>
        <w:tabs>
          <w:tab w:val="num" w:pos="0"/>
        </w:tabs>
        <w:ind w:left="283" w:hanging="283"/>
      </w:pPr>
      <w:rPr>
        <w:rFonts w:hint="default"/>
      </w:rPr>
    </w:lvl>
    <w:lvl w:ilvl="1" w:tplc="D410FAD4">
      <w:start w:val="1"/>
      <w:numFmt w:val="bullet"/>
      <w:lvlText w:val="–"/>
      <w:lvlJc w:val="left"/>
      <w:pPr>
        <w:tabs>
          <w:tab w:val="num" w:pos="1477"/>
        </w:tabs>
        <w:ind w:left="1477" w:hanging="397"/>
      </w:pPr>
      <w:rPr>
        <w:rFonts w:ascii="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15:restartNumberingAfterBreak="0">
    <w:nsid w:val="10176CEA"/>
    <w:multiLevelType w:val="hybridMultilevel"/>
    <w:tmpl w:val="14A8E04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400852"/>
    <w:multiLevelType w:val="hybridMultilevel"/>
    <w:tmpl w:val="9F528DDA"/>
    <w:lvl w:ilvl="0" w:tplc="7FCE6C02">
      <w:start w:val="24"/>
      <w:numFmt w:val="decimal"/>
      <w:lvlText w:val="%1."/>
      <w:lvlJc w:val="left"/>
      <w:pPr>
        <w:ind w:left="72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6254830"/>
    <w:multiLevelType w:val="hybridMultilevel"/>
    <w:tmpl w:val="E16802A6"/>
    <w:lvl w:ilvl="0" w:tplc="B3DC9560">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B8C7A12"/>
    <w:multiLevelType w:val="hybridMultilevel"/>
    <w:tmpl w:val="99E42DFA"/>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5073300"/>
    <w:multiLevelType w:val="hybridMultilevel"/>
    <w:tmpl w:val="7D8CDA90"/>
    <w:lvl w:ilvl="0" w:tplc="D35AB624">
      <w:start w:val="1"/>
      <w:numFmt w:val="bullet"/>
      <w:lvlText w:val="–"/>
      <w:lvlJc w:val="left"/>
      <w:pPr>
        <w:ind w:left="360" w:hanging="360"/>
      </w:pPr>
      <w:rPr>
        <w:rFonts w:ascii="Times New Roman" w:hAnsi="Times New Roman" w:cs="Times New Roman" w:hint="default"/>
        <w:sz w:val="16"/>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 w15:restartNumberingAfterBreak="0">
    <w:nsid w:val="28980707"/>
    <w:multiLevelType w:val="hybridMultilevel"/>
    <w:tmpl w:val="85BE37F8"/>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15:restartNumberingAfterBreak="0">
    <w:nsid w:val="2B0F2224"/>
    <w:multiLevelType w:val="hybridMultilevel"/>
    <w:tmpl w:val="E7F646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C962369"/>
    <w:multiLevelType w:val="hybridMultilevel"/>
    <w:tmpl w:val="49C43830"/>
    <w:lvl w:ilvl="0" w:tplc="D410FAD4">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D36144"/>
    <w:multiLevelType w:val="hybridMultilevel"/>
    <w:tmpl w:val="6354E7DC"/>
    <w:lvl w:ilvl="0" w:tplc="EAD48F5C">
      <w:start w:val="1"/>
      <w:numFmt w:val="decimal"/>
      <w:lvlText w:val="%1)"/>
      <w:lvlJc w:val="right"/>
      <w:pPr>
        <w:tabs>
          <w:tab w:val="num" w:pos="720"/>
        </w:tabs>
        <w:ind w:left="720" w:hanging="360"/>
      </w:pPr>
      <w:rPr>
        <w:rFonts w:ascii="Arial" w:hAnsi="Arial" w:cs="Times New Roman" w:hint="default"/>
        <w:b w:val="0"/>
        <w:i w:val="0"/>
        <w:sz w:val="24"/>
        <w:u w:val="none"/>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15:restartNumberingAfterBreak="0">
    <w:nsid w:val="2E6D4F57"/>
    <w:multiLevelType w:val="hybridMultilevel"/>
    <w:tmpl w:val="DEE81174"/>
    <w:lvl w:ilvl="0" w:tplc="0E88EBD2">
      <w:start w:val="1"/>
      <w:numFmt w:val="decimal"/>
      <w:lvlText w:val="%1)"/>
      <w:lvlJc w:val="right"/>
      <w:pPr>
        <w:tabs>
          <w:tab w:val="num" w:pos="720"/>
        </w:tabs>
        <w:ind w:left="720" w:hanging="360"/>
      </w:pPr>
      <w:rPr>
        <w:rFonts w:hint="default"/>
        <w:b w:val="0"/>
        <w:i w:val="0"/>
        <w:sz w:val="24"/>
        <w:u w:val="none"/>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 w15:restartNumberingAfterBreak="0">
    <w:nsid w:val="31A410D7"/>
    <w:multiLevelType w:val="hybridMultilevel"/>
    <w:tmpl w:val="6A081D3C"/>
    <w:lvl w:ilvl="0" w:tplc="E8FEE58A">
      <w:start w:val="21"/>
      <w:numFmt w:val="decimal"/>
      <w:lvlText w:val="%1."/>
      <w:lvlJc w:val="left"/>
      <w:pPr>
        <w:ind w:left="72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3141E2D"/>
    <w:multiLevelType w:val="hybridMultilevel"/>
    <w:tmpl w:val="D9E0217A"/>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4467CCB"/>
    <w:multiLevelType w:val="hybridMultilevel"/>
    <w:tmpl w:val="7D5CC100"/>
    <w:lvl w:ilvl="0" w:tplc="44CA8332">
      <w:start w:val="1"/>
      <w:numFmt w:val="lowerLetter"/>
      <w:lvlText w:val="%1)"/>
      <w:lvlJc w:val="left"/>
      <w:pPr>
        <w:tabs>
          <w:tab w:val="num" w:pos="0"/>
        </w:tabs>
        <w:ind w:left="283" w:hanging="283"/>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 w15:restartNumberingAfterBreak="0">
    <w:nsid w:val="44635412"/>
    <w:multiLevelType w:val="hybridMultilevel"/>
    <w:tmpl w:val="EBD03E6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5F0477D"/>
    <w:multiLevelType w:val="hybridMultilevel"/>
    <w:tmpl w:val="71C0383C"/>
    <w:lvl w:ilvl="0" w:tplc="89B20282">
      <w:start w:val="23"/>
      <w:numFmt w:val="decimal"/>
      <w:lvlText w:val="%1."/>
      <w:lvlJc w:val="left"/>
      <w:pPr>
        <w:ind w:left="72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17363F5"/>
    <w:multiLevelType w:val="hybridMultilevel"/>
    <w:tmpl w:val="1054E668"/>
    <w:lvl w:ilvl="0" w:tplc="6E6CC20A">
      <w:start w:val="79"/>
      <w:numFmt w:val="decimal"/>
      <w:lvlText w:val="%1. "/>
      <w:lvlJc w:val="right"/>
      <w:pPr>
        <w:ind w:left="720" w:hanging="360"/>
      </w:pPr>
      <w:rPr>
        <w:rFonts w:ascii="Times New Roman" w:hAnsi="Times New Roman" w:cs="Times New Roman" w:hint="default"/>
        <w:b w:val="0"/>
        <w:i w:val="0"/>
        <w:caps w:val="0"/>
        <w:strike w:val="0"/>
        <w:dstrike w:val="0"/>
        <w:outline w:val="0"/>
        <w:shadow w:val="0"/>
        <w:emboss w:val="0"/>
        <w:imprint w:val="0"/>
        <w:vanish w:val="0"/>
        <w:sz w:val="24"/>
        <w:u w:val="none"/>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54ED5F0A"/>
    <w:multiLevelType w:val="hybridMultilevel"/>
    <w:tmpl w:val="813430F8"/>
    <w:lvl w:ilvl="0" w:tplc="577A74F0">
      <w:start w:val="21"/>
      <w:numFmt w:val="decimal"/>
      <w:lvlText w:val="%1."/>
      <w:lvlJc w:val="left"/>
      <w:pPr>
        <w:ind w:left="36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B6A36BD"/>
    <w:multiLevelType w:val="hybridMultilevel"/>
    <w:tmpl w:val="4F2825E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5E0666DA"/>
    <w:multiLevelType w:val="hybridMultilevel"/>
    <w:tmpl w:val="3230D5E4"/>
    <w:lvl w:ilvl="0" w:tplc="D410FAD4">
      <w:start w:val="1"/>
      <w:numFmt w:val="bullet"/>
      <w:lvlText w:val="–"/>
      <w:lvlJc w:val="left"/>
      <w:pPr>
        <w:tabs>
          <w:tab w:val="num" w:pos="397"/>
        </w:tabs>
        <w:ind w:left="397" w:hanging="397"/>
      </w:pPr>
      <w:rPr>
        <w:rFonts w:ascii="Times New Roman" w:hAnsi="Times New Roman" w:cs="Times New Roman" w:hint="default"/>
      </w:rPr>
    </w:lvl>
    <w:lvl w:ilvl="1" w:tplc="DF0C7486">
      <w:start w:val="1"/>
      <w:numFmt w:val="lowerLetter"/>
      <w:lvlText w:val="%2)"/>
      <w:lvlJc w:val="left"/>
      <w:pPr>
        <w:tabs>
          <w:tab w:val="num" w:pos="1080"/>
        </w:tabs>
        <w:ind w:left="1363" w:hanging="283"/>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5CA4C8C"/>
    <w:multiLevelType w:val="hybridMultilevel"/>
    <w:tmpl w:val="AA5C3794"/>
    <w:lvl w:ilvl="0" w:tplc="D410FAD4">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A8718EF"/>
    <w:multiLevelType w:val="hybridMultilevel"/>
    <w:tmpl w:val="7D50F170"/>
    <w:lvl w:ilvl="0" w:tplc="A1F01430">
      <w:start w:val="1"/>
      <w:numFmt w:val="decimal"/>
      <w:lvlText w:val="%1)"/>
      <w:lvlJc w:val="left"/>
      <w:pPr>
        <w:tabs>
          <w:tab w:val="num" w:pos="720"/>
        </w:tabs>
        <w:ind w:left="720" w:hanging="360"/>
      </w:pPr>
      <w:rPr>
        <w:rFonts w:ascii="Times New Roman" w:hAnsi="Times New Roman" w:cs="Times New Roman" w:hint="default"/>
        <w:b w:val="0"/>
        <w:i w:val="0"/>
        <w:sz w:val="20"/>
        <w:u w:val="none"/>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 w15:restartNumberingAfterBreak="0">
    <w:nsid w:val="6B5C7402"/>
    <w:multiLevelType w:val="hybridMultilevel"/>
    <w:tmpl w:val="8D6E48A0"/>
    <w:lvl w:ilvl="0" w:tplc="D410FAD4">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E76649"/>
    <w:multiLevelType w:val="hybridMultilevel"/>
    <w:tmpl w:val="AD04E02C"/>
    <w:lvl w:ilvl="0" w:tplc="DF0C7486">
      <w:start w:val="1"/>
      <w:numFmt w:val="lowerLetter"/>
      <w:lvlText w:val="%1)"/>
      <w:lvlJc w:val="left"/>
      <w:pPr>
        <w:tabs>
          <w:tab w:val="num" w:pos="0"/>
        </w:tabs>
        <w:ind w:left="283" w:hanging="283"/>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num w:numId="1" w16cid:durableId="337512921">
    <w:abstractNumId w:val="21"/>
  </w:num>
  <w:num w:numId="2" w16cid:durableId="1743136881">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3" w16cid:durableId="765199390">
    <w:abstractNumId w:val="5"/>
  </w:num>
  <w:num w:numId="4" w16cid:durableId="408770229">
    <w:abstractNumId w:val="3"/>
  </w:num>
  <w:num w:numId="5" w16cid:durableId="661353823">
    <w:abstractNumId w:val="25"/>
  </w:num>
  <w:num w:numId="6" w16cid:durableId="194778704">
    <w:abstractNumId w:val="8"/>
  </w:num>
  <w:num w:numId="7" w16cid:durableId="734624985">
    <w:abstractNumId w:val="2"/>
  </w:num>
  <w:num w:numId="8" w16cid:durableId="1898474940">
    <w:abstractNumId w:val="10"/>
  </w:num>
  <w:num w:numId="9" w16cid:durableId="103307061">
    <w:abstractNumId w:val="15"/>
  </w:num>
  <w:num w:numId="10" w16cid:durableId="1303852637">
    <w:abstractNumId w:val="1"/>
  </w:num>
  <w:num w:numId="11" w16cid:durableId="1073773765">
    <w:abstractNumId w:val="24"/>
  </w:num>
  <w:num w:numId="12" w16cid:durableId="1918786498">
    <w:abstractNumId w:val="22"/>
  </w:num>
  <w:num w:numId="13" w16cid:durableId="1634210170">
    <w:abstractNumId w:val="16"/>
  </w:num>
  <w:num w:numId="14" w16cid:durableId="845676842">
    <w:abstractNumId w:val="23"/>
  </w:num>
  <w:num w:numId="15" w16cid:durableId="1155680501">
    <w:abstractNumId w:val="19"/>
  </w:num>
  <w:num w:numId="16" w16cid:durableId="727652916">
    <w:abstractNumId w:val="7"/>
  </w:num>
  <w:num w:numId="17" w16cid:durableId="1760786469">
    <w:abstractNumId w:val="14"/>
  </w:num>
  <w:num w:numId="18" w16cid:durableId="2063822154">
    <w:abstractNumId w:val="11"/>
  </w:num>
  <w:num w:numId="19" w16cid:durableId="2046560372">
    <w:abstractNumId w:val="12"/>
  </w:num>
  <w:num w:numId="20" w16cid:durableId="2097630692">
    <w:abstractNumId w:val="20"/>
  </w:num>
  <w:num w:numId="21" w16cid:durableId="1590044144">
    <w:abstractNumId w:val="6"/>
  </w:num>
  <w:num w:numId="22" w16cid:durableId="568226959">
    <w:abstractNumId w:val="9"/>
  </w:num>
  <w:num w:numId="23" w16cid:durableId="1565869248">
    <w:abstractNumId w:val="18"/>
  </w:num>
  <w:num w:numId="24" w16cid:durableId="1160803051">
    <w:abstractNumId w:val="17"/>
  </w:num>
  <w:num w:numId="25" w16cid:durableId="69430642">
    <w:abstractNumId w:val="13"/>
  </w:num>
  <w:num w:numId="26" w16cid:durableId="59713227">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F32F7"/>
    <w:rsid w:val="000051BD"/>
    <w:rsid w:val="00027455"/>
    <w:rsid w:val="00030330"/>
    <w:rsid w:val="0004541D"/>
    <w:rsid w:val="000471DA"/>
    <w:rsid w:val="00053DA3"/>
    <w:rsid w:val="00057747"/>
    <w:rsid w:val="0006158B"/>
    <w:rsid w:val="000829ED"/>
    <w:rsid w:val="000C60DD"/>
    <w:rsid w:val="000D5A39"/>
    <w:rsid w:val="001025C7"/>
    <w:rsid w:val="00105B4F"/>
    <w:rsid w:val="001079D9"/>
    <w:rsid w:val="00110A8A"/>
    <w:rsid w:val="00113439"/>
    <w:rsid w:val="0011739C"/>
    <w:rsid w:val="001228EB"/>
    <w:rsid w:val="00126BC6"/>
    <w:rsid w:val="0013383A"/>
    <w:rsid w:val="001357EE"/>
    <w:rsid w:val="00140AD3"/>
    <w:rsid w:val="00142FF1"/>
    <w:rsid w:val="00146838"/>
    <w:rsid w:val="00166DAE"/>
    <w:rsid w:val="00177DC6"/>
    <w:rsid w:val="001822CD"/>
    <w:rsid w:val="0018389C"/>
    <w:rsid w:val="00187D04"/>
    <w:rsid w:val="001941CB"/>
    <w:rsid w:val="00194ADC"/>
    <w:rsid w:val="001C11AB"/>
    <w:rsid w:val="001C210B"/>
    <w:rsid w:val="001F0191"/>
    <w:rsid w:val="001F5BC8"/>
    <w:rsid w:val="00200998"/>
    <w:rsid w:val="0023509B"/>
    <w:rsid w:val="00242AC8"/>
    <w:rsid w:val="00277769"/>
    <w:rsid w:val="00281B80"/>
    <w:rsid w:val="00284ABE"/>
    <w:rsid w:val="002A1E65"/>
    <w:rsid w:val="002B17AB"/>
    <w:rsid w:val="002B495C"/>
    <w:rsid w:val="002C1438"/>
    <w:rsid w:val="002D0C46"/>
    <w:rsid w:val="002E5065"/>
    <w:rsid w:val="002F3465"/>
    <w:rsid w:val="002F5E37"/>
    <w:rsid w:val="00311393"/>
    <w:rsid w:val="00313879"/>
    <w:rsid w:val="00317F08"/>
    <w:rsid w:val="0032544A"/>
    <w:rsid w:val="003263B3"/>
    <w:rsid w:val="003319DC"/>
    <w:rsid w:val="00337E37"/>
    <w:rsid w:val="003430C5"/>
    <w:rsid w:val="0035774C"/>
    <w:rsid w:val="00360DD3"/>
    <w:rsid w:val="003647DE"/>
    <w:rsid w:val="00370AA1"/>
    <w:rsid w:val="00370C16"/>
    <w:rsid w:val="00383E3F"/>
    <w:rsid w:val="00390E92"/>
    <w:rsid w:val="003913DB"/>
    <w:rsid w:val="0039353B"/>
    <w:rsid w:val="00394A94"/>
    <w:rsid w:val="003967B0"/>
    <w:rsid w:val="003A6F7D"/>
    <w:rsid w:val="003C5F29"/>
    <w:rsid w:val="003D1797"/>
    <w:rsid w:val="003D2FB1"/>
    <w:rsid w:val="003D3F40"/>
    <w:rsid w:val="003E4235"/>
    <w:rsid w:val="003E5462"/>
    <w:rsid w:val="003E7BC6"/>
    <w:rsid w:val="003F07DD"/>
    <w:rsid w:val="00400FD5"/>
    <w:rsid w:val="00417B36"/>
    <w:rsid w:val="00425365"/>
    <w:rsid w:val="0044583B"/>
    <w:rsid w:val="00446116"/>
    <w:rsid w:val="004474C0"/>
    <w:rsid w:val="00452480"/>
    <w:rsid w:val="00474261"/>
    <w:rsid w:val="0049400F"/>
    <w:rsid w:val="004A0F6F"/>
    <w:rsid w:val="004B600D"/>
    <w:rsid w:val="004D3CC8"/>
    <w:rsid w:val="004D7721"/>
    <w:rsid w:val="00500F50"/>
    <w:rsid w:val="0050611E"/>
    <w:rsid w:val="00507095"/>
    <w:rsid w:val="00507A10"/>
    <w:rsid w:val="00507D20"/>
    <w:rsid w:val="0051270E"/>
    <w:rsid w:val="00515950"/>
    <w:rsid w:val="005202E6"/>
    <w:rsid w:val="005326BC"/>
    <w:rsid w:val="00546664"/>
    <w:rsid w:val="00570808"/>
    <w:rsid w:val="005811CB"/>
    <w:rsid w:val="00584FDB"/>
    <w:rsid w:val="005B0234"/>
    <w:rsid w:val="005B32CA"/>
    <w:rsid w:val="005B401D"/>
    <w:rsid w:val="005C3155"/>
    <w:rsid w:val="005C59A6"/>
    <w:rsid w:val="005D21DB"/>
    <w:rsid w:val="005D396E"/>
    <w:rsid w:val="005E150F"/>
    <w:rsid w:val="0060039F"/>
    <w:rsid w:val="00636DEB"/>
    <w:rsid w:val="0064022D"/>
    <w:rsid w:val="006406C6"/>
    <w:rsid w:val="006512E4"/>
    <w:rsid w:val="00680EFF"/>
    <w:rsid w:val="00687EAA"/>
    <w:rsid w:val="0069430F"/>
    <w:rsid w:val="00695A2D"/>
    <w:rsid w:val="006A0984"/>
    <w:rsid w:val="006B1B54"/>
    <w:rsid w:val="006B26E4"/>
    <w:rsid w:val="006B30EA"/>
    <w:rsid w:val="006B51C3"/>
    <w:rsid w:val="006B70FD"/>
    <w:rsid w:val="006C36F2"/>
    <w:rsid w:val="006C4C8F"/>
    <w:rsid w:val="006D30B0"/>
    <w:rsid w:val="006D32D8"/>
    <w:rsid w:val="006D76CB"/>
    <w:rsid w:val="006F519F"/>
    <w:rsid w:val="00702567"/>
    <w:rsid w:val="0070463B"/>
    <w:rsid w:val="007143AC"/>
    <w:rsid w:val="00732602"/>
    <w:rsid w:val="007406E2"/>
    <w:rsid w:val="00741202"/>
    <w:rsid w:val="0074417D"/>
    <w:rsid w:val="007469B4"/>
    <w:rsid w:val="00747ACC"/>
    <w:rsid w:val="00755647"/>
    <w:rsid w:val="007641C2"/>
    <w:rsid w:val="007742DD"/>
    <w:rsid w:val="0078701E"/>
    <w:rsid w:val="0078747B"/>
    <w:rsid w:val="00795D58"/>
    <w:rsid w:val="007A32BE"/>
    <w:rsid w:val="007C5C7E"/>
    <w:rsid w:val="007C655F"/>
    <w:rsid w:val="007C6E81"/>
    <w:rsid w:val="007D2C29"/>
    <w:rsid w:val="007E0480"/>
    <w:rsid w:val="007E6C47"/>
    <w:rsid w:val="00801A29"/>
    <w:rsid w:val="00821D9D"/>
    <w:rsid w:val="008263EB"/>
    <w:rsid w:val="00837854"/>
    <w:rsid w:val="008408A3"/>
    <w:rsid w:val="00845AA6"/>
    <w:rsid w:val="00846A16"/>
    <w:rsid w:val="008577C1"/>
    <w:rsid w:val="00864579"/>
    <w:rsid w:val="00865525"/>
    <w:rsid w:val="00870410"/>
    <w:rsid w:val="00875A1B"/>
    <w:rsid w:val="008807E2"/>
    <w:rsid w:val="008C1EA8"/>
    <w:rsid w:val="008C257E"/>
    <w:rsid w:val="008C6EE1"/>
    <w:rsid w:val="008D0F16"/>
    <w:rsid w:val="008F35F1"/>
    <w:rsid w:val="008F6A9A"/>
    <w:rsid w:val="00923103"/>
    <w:rsid w:val="00941FE2"/>
    <w:rsid w:val="00954F09"/>
    <w:rsid w:val="009657D1"/>
    <w:rsid w:val="00973439"/>
    <w:rsid w:val="0098433C"/>
    <w:rsid w:val="00994DB6"/>
    <w:rsid w:val="009A2001"/>
    <w:rsid w:val="009A78BB"/>
    <w:rsid w:val="009B537D"/>
    <w:rsid w:val="009C3DDF"/>
    <w:rsid w:val="009C4017"/>
    <w:rsid w:val="009D08B5"/>
    <w:rsid w:val="009D65E0"/>
    <w:rsid w:val="009E5F42"/>
    <w:rsid w:val="009F0017"/>
    <w:rsid w:val="009F4116"/>
    <w:rsid w:val="00A02ECE"/>
    <w:rsid w:val="00A033C9"/>
    <w:rsid w:val="00A06841"/>
    <w:rsid w:val="00A163C0"/>
    <w:rsid w:val="00A314B7"/>
    <w:rsid w:val="00A34B2B"/>
    <w:rsid w:val="00A5303D"/>
    <w:rsid w:val="00A53056"/>
    <w:rsid w:val="00A5340B"/>
    <w:rsid w:val="00A578E7"/>
    <w:rsid w:val="00A67EEA"/>
    <w:rsid w:val="00A80CD8"/>
    <w:rsid w:val="00A851DD"/>
    <w:rsid w:val="00A861CA"/>
    <w:rsid w:val="00A90326"/>
    <w:rsid w:val="00A907E6"/>
    <w:rsid w:val="00A95CC3"/>
    <w:rsid w:val="00AA1414"/>
    <w:rsid w:val="00AA4BAC"/>
    <w:rsid w:val="00AA517E"/>
    <w:rsid w:val="00AA56C5"/>
    <w:rsid w:val="00AC25C6"/>
    <w:rsid w:val="00AC47D7"/>
    <w:rsid w:val="00AD47D3"/>
    <w:rsid w:val="00AE7A1D"/>
    <w:rsid w:val="00B146DE"/>
    <w:rsid w:val="00B23FF1"/>
    <w:rsid w:val="00B27B8D"/>
    <w:rsid w:val="00B37040"/>
    <w:rsid w:val="00B404F1"/>
    <w:rsid w:val="00B44FA9"/>
    <w:rsid w:val="00B51E2C"/>
    <w:rsid w:val="00B562D6"/>
    <w:rsid w:val="00B564EE"/>
    <w:rsid w:val="00B65582"/>
    <w:rsid w:val="00B821CD"/>
    <w:rsid w:val="00BA0D3E"/>
    <w:rsid w:val="00BA3005"/>
    <w:rsid w:val="00BA486B"/>
    <w:rsid w:val="00BB01B3"/>
    <w:rsid w:val="00BB6FEC"/>
    <w:rsid w:val="00BC01C6"/>
    <w:rsid w:val="00BC6C4D"/>
    <w:rsid w:val="00BD1087"/>
    <w:rsid w:val="00BD40BB"/>
    <w:rsid w:val="00BE234D"/>
    <w:rsid w:val="00BE31EC"/>
    <w:rsid w:val="00BE70DB"/>
    <w:rsid w:val="00BF32F7"/>
    <w:rsid w:val="00C03A8D"/>
    <w:rsid w:val="00C10EDC"/>
    <w:rsid w:val="00C2096F"/>
    <w:rsid w:val="00C30FE4"/>
    <w:rsid w:val="00C3173B"/>
    <w:rsid w:val="00C31EC8"/>
    <w:rsid w:val="00C3344B"/>
    <w:rsid w:val="00C33DC0"/>
    <w:rsid w:val="00C6713D"/>
    <w:rsid w:val="00C70970"/>
    <w:rsid w:val="00C74C18"/>
    <w:rsid w:val="00C773B8"/>
    <w:rsid w:val="00CA3438"/>
    <w:rsid w:val="00CA38C4"/>
    <w:rsid w:val="00CA3A21"/>
    <w:rsid w:val="00CA6A6F"/>
    <w:rsid w:val="00CB02B5"/>
    <w:rsid w:val="00CB1503"/>
    <w:rsid w:val="00CB62CF"/>
    <w:rsid w:val="00CC5DE4"/>
    <w:rsid w:val="00CC79E9"/>
    <w:rsid w:val="00CE7B3B"/>
    <w:rsid w:val="00D02EE1"/>
    <w:rsid w:val="00D03862"/>
    <w:rsid w:val="00D10090"/>
    <w:rsid w:val="00D26252"/>
    <w:rsid w:val="00D27293"/>
    <w:rsid w:val="00D5494E"/>
    <w:rsid w:val="00D60A9C"/>
    <w:rsid w:val="00D62498"/>
    <w:rsid w:val="00D635E6"/>
    <w:rsid w:val="00D73B13"/>
    <w:rsid w:val="00D771DC"/>
    <w:rsid w:val="00D8248C"/>
    <w:rsid w:val="00DA374C"/>
    <w:rsid w:val="00DB6D49"/>
    <w:rsid w:val="00DD0A83"/>
    <w:rsid w:val="00DD2B61"/>
    <w:rsid w:val="00DD4C5A"/>
    <w:rsid w:val="00DD609A"/>
    <w:rsid w:val="00DE22B8"/>
    <w:rsid w:val="00DE489F"/>
    <w:rsid w:val="00DF4F3D"/>
    <w:rsid w:val="00E01CA9"/>
    <w:rsid w:val="00E02F92"/>
    <w:rsid w:val="00E07D73"/>
    <w:rsid w:val="00E15A8F"/>
    <w:rsid w:val="00E1605D"/>
    <w:rsid w:val="00E1711D"/>
    <w:rsid w:val="00E204E4"/>
    <w:rsid w:val="00E23987"/>
    <w:rsid w:val="00E353B2"/>
    <w:rsid w:val="00E454A8"/>
    <w:rsid w:val="00E554BF"/>
    <w:rsid w:val="00E63FC7"/>
    <w:rsid w:val="00E6689A"/>
    <w:rsid w:val="00E97458"/>
    <w:rsid w:val="00EA15B1"/>
    <w:rsid w:val="00EA32F1"/>
    <w:rsid w:val="00ED468B"/>
    <w:rsid w:val="00ED4A3F"/>
    <w:rsid w:val="00ED6739"/>
    <w:rsid w:val="00EF2786"/>
    <w:rsid w:val="00EF7E18"/>
    <w:rsid w:val="00F14890"/>
    <w:rsid w:val="00F178E0"/>
    <w:rsid w:val="00F23D88"/>
    <w:rsid w:val="00F26B3A"/>
    <w:rsid w:val="00F30440"/>
    <w:rsid w:val="00F3068E"/>
    <w:rsid w:val="00F36516"/>
    <w:rsid w:val="00F40FE6"/>
    <w:rsid w:val="00F42C61"/>
    <w:rsid w:val="00F436C8"/>
    <w:rsid w:val="00F442D6"/>
    <w:rsid w:val="00F47A47"/>
    <w:rsid w:val="00F575E5"/>
    <w:rsid w:val="00F70CAC"/>
    <w:rsid w:val="00F825FC"/>
    <w:rsid w:val="00F83856"/>
    <w:rsid w:val="00F85876"/>
    <w:rsid w:val="00F8696A"/>
    <w:rsid w:val="00F9190E"/>
    <w:rsid w:val="00F91916"/>
    <w:rsid w:val="00F95BA9"/>
    <w:rsid w:val="00FA5DCF"/>
    <w:rsid w:val="00FA6D9E"/>
    <w:rsid w:val="00FB0093"/>
    <w:rsid w:val="00FB5525"/>
    <w:rsid w:val="00FB72A6"/>
    <w:rsid w:val="00FD0BF5"/>
    <w:rsid w:val="00FD7CD4"/>
    <w:rsid w:val="00FE49FA"/>
    <w:rsid w:val="00FE7CCA"/>
    <w:rsid w:val="00FF286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4926074C"/>
  <w15:chartTrackingRefBased/>
  <w15:docId w15:val="{A1FC0352-370C-46F6-A259-644D7210CC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qFormat/>
    <w:rsid w:val="00DE22B8"/>
    <w:pPr>
      <w:keepNext/>
      <w:keepLines/>
      <w:suppressAutoHyphens/>
      <w:spacing w:before="240" w:after="120"/>
      <w:outlineLvl w:val="0"/>
    </w:pPr>
    <w:rPr>
      <w:b/>
      <w:caps/>
      <w:kern w:val="28"/>
    </w:rPr>
  </w:style>
  <w:style w:type="paragraph" w:styleId="Nagwek2">
    <w:name w:val="heading 2"/>
    <w:basedOn w:val="Normalny"/>
    <w:next w:val="Normalny"/>
    <w:qFormat/>
    <w:rsid w:val="00DE22B8"/>
    <w:pPr>
      <w:keepNext/>
      <w:spacing w:before="120" w:after="120"/>
      <w:outlineLvl w:val="1"/>
    </w:pPr>
    <w:rPr>
      <w:b/>
    </w:rPr>
  </w:style>
  <w:style w:type="paragraph" w:styleId="Nagwek3">
    <w:name w:val="heading 3"/>
    <w:basedOn w:val="Normalny"/>
    <w:next w:val="Normalny"/>
    <w:qFormat/>
    <w:pPr>
      <w:keepNext/>
      <w:spacing w:before="60" w:after="60"/>
      <w:outlineLvl w:val="2"/>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pPr>
      <w:tabs>
        <w:tab w:val="right" w:leader="dot" w:pos="7371"/>
      </w:tabs>
      <w:ind w:left="200"/>
      <w:jc w:val="left"/>
    </w:pPr>
  </w:style>
  <w:style w:type="paragraph" w:styleId="Spistreci3">
    <w:name w:val="toc 3"/>
    <w:basedOn w:val="Normalny"/>
    <w:next w:val="Normalny"/>
    <w:semiHidden/>
    <w:pPr>
      <w:tabs>
        <w:tab w:val="right" w:leader="dot" w:pos="7371"/>
      </w:tabs>
      <w:ind w:left="400"/>
      <w:jc w:val="left"/>
    </w:pPr>
  </w:style>
  <w:style w:type="paragraph" w:styleId="Spistreci4">
    <w:name w:val="toc 4"/>
    <w:basedOn w:val="Normalny"/>
    <w:next w:val="Normalny"/>
    <w:semiHidden/>
    <w:pPr>
      <w:tabs>
        <w:tab w:val="right" w:leader="dot" w:pos="7371"/>
      </w:tabs>
      <w:ind w:left="600"/>
      <w:jc w:val="left"/>
    </w:pPr>
    <w:rPr>
      <w:sz w:val="18"/>
    </w:rPr>
  </w:style>
  <w:style w:type="paragraph" w:styleId="Spistreci5">
    <w:name w:val="toc 5"/>
    <w:basedOn w:val="Normalny"/>
    <w:next w:val="Normalny"/>
    <w:semiHidden/>
    <w:pPr>
      <w:tabs>
        <w:tab w:val="right" w:leader="dot" w:pos="7371"/>
      </w:tabs>
      <w:ind w:left="800"/>
      <w:jc w:val="left"/>
    </w:pPr>
    <w:rPr>
      <w:sz w:val="18"/>
    </w:rPr>
  </w:style>
  <w:style w:type="paragraph" w:styleId="Spistreci6">
    <w:name w:val="toc 6"/>
    <w:basedOn w:val="Normalny"/>
    <w:next w:val="Normalny"/>
    <w:semiHidden/>
    <w:pPr>
      <w:tabs>
        <w:tab w:val="right" w:leader="dot" w:pos="7371"/>
      </w:tabs>
      <w:ind w:left="1000"/>
      <w:jc w:val="left"/>
    </w:pPr>
    <w:rPr>
      <w:sz w:val="18"/>
    </w:rPr>
  </w:style>
  <w:style w:type="paragraph" w:styleId="Spistreci7">
    <w:name w:val="toc 7"/>
    <w:basedOn w:val="Normalny"/>
    <w:next w:val="Normalny"/>
    <w:semiHidden/>
    <w:pPr>
      <w:tabs>
        <w:tab w:val="right" w:leader="dot" w:pos="7371"/>
      </w:tabs>
      <w:ind w:left="1200"/>
      <w:jc w:val="left"/>
    </w:pPr>
    <w:rPr>
      <w:sz w:val="18"/>
    </w:rPr>
  </w:style>
  <w:style w:type="paragraph" w:styleId="Spistreci8">
    <w:name w:val="toc 8"/>
    <w:basedOn w:val="Normalny"/>
    <w:next w:val="Normalny"/>
    <w:semiHidden/>
    <w:pPr>
      <w:tabs>
        <w:tab w:val="right" w:leader="dot" w:pos="7371"/>
      </w:tabs>
      <w:ind w:left="1400"/>
      <w:jc w:val="left"/>
    </w:pPr>
    <w:rPr>
      <w:sz w:val="18"/>
    </w:rPr>
  </w:style>
  <w:style w:type="paragraph" w:styleId="Spistreci9">
    <w:name w:val="toc 9"/>
    <w:basedOn w:val="Normalny"/>
    <w:next w:val="Normalny"/>
    <w:semiHidden/>
    <w:pPr>
      <w:tabs>
        <w:tab w:val="right" w:leader="dot" w:pos="7371"/>
      </w:tabs>
      <w:ind w:left="1600"/>
      <w:jc w:val="left"/>
    </w:pPr>
    <w:rPr>
      <w:sz w:val="18"/>
    </w:rPr>
  </w:style>
  <w:style w:type="character" w:styleId="Numerstrony">
    <w:name w:val="page number"/>
    <w:basedOn w:val="Domylnaczcionkaakapitu"/>
  </w:style>
  <w:style w:type="paragraph" w:styleId="Tekstpodstawowy2">
    <w:name w:val="Body Text 2"/>
    <w:basedOn w:val="Normalny"/>
    <w:rsid w:val="00584FDB"/>
    <w:pPr>
      <w:spacing w:after="120" w:line="480" w:lineRule="auto"/>
    </w:pPr>
  </w:style>
  <w:style w:type="paragraph" w:styleId="Nagwek">
    <w:name w:val="header"/>
    <w:basedOn w:val="Normalny"/>
    <w:pPr>
      <w:tabs>
        <w:tab w:val="center" w:pos="4536"/>
        <w:tab w:val="right" w:pos="9072"/>
      </w:tabs>
      <w:jc w:val="left"/>
    </w:pPr>
    <w:rPr>
      <w:rFonts w:ascii="Century Gothic" w:hAnsi="Century Gothic"/>
    </w:rPr>
  </w:style>
  <w:style w:type="paragraph" w:styleId="Stopka">
    <w:name w:val="footer"/>
    <w:basedOn w:val="Normalny"/>
    <w:pPr>
      <w:tabs>
        <w:tab w:val="center" w:pos="4536"/>
        <w:tab w:val="right" w:pos="9072"/>
      </w:tabs>
    </w:pPr>
  </w:style>
  <w:style w:type="paragraph" w:styleId="Tekstprzypisudolnego">
    <w:name w:val="footnote text"/>
    <w:basedOn w:val="Normalny"/>
    <w:semiHidden/>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semiHidden/>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style>
  <w:style w:type="character" w:styleId="Hipercze">
    <w:name w:val="Hyperlink"/>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table" w:styleId="Tabela-Siatka">
    <w:name w:val="Table Grid"/>
    <w:basedOn w:val="Standardowy"/>
    <w:rsid w:val="00F442D6"/>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rsid w:val="00BA3005"/>
    <w:rPr>
      <w:rFonts w:ascii="Tahoma" w:hAnsi="Tahoma" w:cs="Tahoma"/>
      <w:sz w:val="16"/>
      <w:szCs w:val="16"/>
    </w:rPr>
  </w:style>
  <w:style w:type="character" w:customStyle="1" w:styleId="TekstdymkaZnak">
    <w:name w:val="Tekst dymka Znak"/>
    <w:link w:val="Tekstdymka"/>
    <w:rsid w:val="00BA3005"/>
    <w:rPr>
      <w:rFonts w:ascii="Tahoma" w:hAnsi="Tahoma" w:cs="Tahoma"/>
      <w:sz w:val="16"/>
      <w:szCs w:val="16"/>
    </w:rPr>
  </w:style>
  <w:style w:type="paragraph" w:customStyle="1" w:styleId="tekstost">
    <w:name w:val="tekst ost"/>
    <w:basedOn w:val="Normalny"/>
    <w:rsid w:val="000829ED"/>
    <w:pPr>
      <w:textAlignment w:val="auto"/>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6725257">
      <w:bodyDiv w:val="1"/>
      <w:marLeft w:val="0"/>
      <w:marRight w:val="0"/>
      <w:marTop w:val="0"/>
      <w:marBottom w:val="0"/>
      <w:divBdr>
        <w:top w:val="none" w:sz="0" w:space="0" w:color="auto"/>
        <w:left w:val="none" w:sz="0" w:space="0" w:color="auto"/>
        <w:bottom w:val="none" w:sz="0" w:space="0" w:color="auto"/>
        <w:right w:val="none" w:sz="0" w:space="0" w:color="auto"/>
      </w:divBdr>
    </w:div>
    <w:div w:id="89320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OST_BZD_drogowe</Template>
  <TotalTime>1</TotalTime>
  <Pages>15</Pages>
  <Words>6267</Words>
  <Characters>37602</Characters>
  <Application>Microsoft Office Word</Application>
  <DocSecurity>0</DocSecurity>
  <Lines>313</Lines>
  <Paragraphs>87</Paragraphs>
  <ScaleCrop>false</ScaleCrop>
  <HeadingPairs>
    <vt:vector size="2" baseType="variant">
      <vt:variant>
        <vt:lpstr>Tytuł</vt:lpstr>
      </vt:variant>
      <vt:variant>
        <vt:i4>1</vt:i4>
      </vt:variant>
    </vt:vector>
  </HeadingPairs>
  <TitlesOfParts>
    <vt:vector size="1" baseType="lpstr">
      <vt:lpstr>Połączenie międzywarstwowe nawierzchni drogowej emulsją asfaltową</vt:lpstr>
    </vt:vector>
  </TitlesOfParts>
  <Company>Warszawa      Skaryszewska 19</Company>
  <LinksUpToDate>false</LinksUpToDate>
  <CharactersWithSpaces>43782</CharactersWithSpaces>
  <SharedDoc>false</SharedDoc>
  <HLinks>
    <vt:vector size="66" baseType="variant">
      <vt:variant>
        <vt:i4>1769531</vt:i4>
      </vt:variant>
      <vt:variant>
        <vt:i4>62</vt:i4>
      </vt:variant>
      <vt:variant>
        <vt:i4>0</vt:i4>
      </vt:variant>
      <vt:variant>
        <vt:i4>5</vt:i4>
      </vt:variant>
      <vt:variant>
        <vt:lpwstr/>
      </vt:variant>
      <vt:variant>
        <vt:lpwstr>_Toc344981403</vt:lpwstr>
      </vt:variant>
      <vt:variant>
        <vt:i4>1769531</vt:i4>
      </vt:variant>
      <vt:variant>
        <vt:i4>56</vt:i4>
      </vt:variant>
      <vt:variant>
        <vt:i4>0</vt:i4>
      </vt:variant>
      <vt:variant>
        <vt:i4>5</vt:i4>
      </vt:variant>
      <vt:variant>
        <vt:lpwstr/>
      </vt:variant>
      <vt:variant>
        <vt:lpwstr>_Toc344981402</vt:lpwstr>
      </vt:variant>
      <vt:variant>
        <vt:i4>1769531</vt:i4>
      </vt:variant>
      <vt:variant>
        <vt:i4>50</vt:i4>
      </vt:variant>
      <vt:variant>
        <vt:i4>0</vt:i4>
      </vt:variant>
      <vt:variant>
        <vt:i4>5</vt:i4>
      </vt:variant>
      <vt:variant>
        <vt:lpwstr/>
      </vt:variant>
      <vt:variant>
        <vt:lpwstr>_Toc344981401</vt:lpwstr>
      </vt:variant>
      <vt:variant>
        <vt:i4>1769531</vt:i4>
      </vt:variant>
      <vt:variant>
        <vt:i4>44</vt:i4>
      </vt:variant>
      <vt:variant>
        <vt:i4>0</vt:i4>
      </vt:variant>
      <vt:variant>
        <vt:i4>5</vt:i4>
      </vt:variant>
      <vt:variant>
        <vt:lpwstr/>
      </vt:variant>
      <vt:variant>
        <vt:lpwstr>_Toc344981400</vt:lpwstr>
      </vt:variant>
      <vt:variant>
        <vt:i4>1179708</vt:i4>
      </vt:variant>
      <vt:variant>
        <vt:i4>38</vt:i4>
      </vt:variant>
      <vt:variant>
        <vt:i4>0</vt:i4>
      </vt:variant>
      <vt:variant>
        <vt:i4>5</vt:i4>
      </vt:variant>
      <vt:variant>
        <vt:lpwstr/>
      </vt:variant>
      <vt:variant>
        <vt:lpwstr>_Toc344981399</vt:lpwstr>
      </vt:variant>
      <vt:variant>
        <vt:i4>1179708</vt:i4>
      </vt:variant>
      <vt:variant>
        <vt:i4>32</vt:i4>
      </vt:variant>
      <vt:variant>
        <vt:i4>0</vt:i4>
      </vt:variant>
      <vt:variant>
        <vt:i4>5</vt:i4>
      </vt:variant>
      <vt:variant>
        <vt:lpwstr/>
      </vt:variant>
      <vt:variant>
        <vt:lpwstr>_Toc344981398</vt:lpwstr>
      </vt:variant>
      <vt:variant>
        <vt:i4>1179708</vt:i4>
      </vt:variant>
      <vt:variant>
        <vt:i4>26</vt:i4>
      </vt:variant>
      <vt:variant>
        <vt:i4>0</vt:i4>
      </vt:variant>
      <vt:variant>
        <vt:i4>5</vt:i4>
      </vt:variant>
      <vt:variant>
        <vt:lpwstr/>
      </vt:variant>
      <vt:variant>
        <vt:lpwstr>_Toc344981397</vt:lpwstr>
      </vt:variant>
      <vt:variant>
        <vt:i4>1179708</vt:i4>
      </vt:variant>
      <vt:variant>
        <vt:i4>20</vt:i4>
      </vt:variant>
      <vt:variant>
        <vt:i4>0</vt:i4>
      </vt:variant>
      <vt:variant>
        <vt:i4>5</vt:i4>
      </vt:variant>
      <vt:variant>
        <vt:lpwstr/>
      </vt:variant>
      <vt:variant>
        <vt:lpwstr>_Toc344981396</vt:lpwstr>
      </vt:variant>
      <vt:variant>
        <vt:i4>1179708</vt:i4>
      </vt:variant>
      <vt:variant>
        <vt:i4>14</vt:i4>
      </vt:variant>
      <vt:variant>
        <vt:i4>0</vt:i4>
      </vt:variant>
      <vt:variant>
        <vt:i4>5</vt:i4>
      </vt:variant>
      <vt:variant>
        <vt:lpwstr/>
      </vt:variant>
      <vt:variant>
        <vt:lpwstr>_Toc344981395</vt:lpwstr>
      </vt:variant>
      <vt:variant>
        <vt:i4>1179708</vt:i4>
      </vt:variant>
      <vt:variant>
        <vt:i4>8</vt:i4>
      </vt:variant>
      <vt:variant>
        <vt:i4>0</vt:i4>
      </vt:variant>
      <vt:variant>
        <vt:i4>5</vt:i4>
      </vt:variant>
      <vt:variant>
        <vt:lpwstr/>
      </vt:variant>
      <vt:variant>
        <vt:lpwstr>_Toc344981394</vt:lpwstr>
      </vt:variant>
      <vt:variant>
        <vt:i4>1179708</vt:i4>
      </vt:variant>
      <vt:variant>
        <vt:i4>2</vt:i4>
      </vt:variant>
      <vt:variant>
        <vt:i4>0</vt:i4>
      </vt:variant>
      <vt:variant>
        <vt:i4>5</vt:i4>
      </vt:variant>
      <vt:variant>
        <vt:lpwstr/>
      </vt:variant>
      <vt:variant>
        <vt:lpwstr>_Toc344981393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Połączenie międzywarstwowe nawierzchni drogowej emulsją asfaltową</dc:title>
  <dc:subject>ost</dc:subject>
  <dc:creator>BZDBDiM Sp. z o.o.</dc:creator>
  <cp:keywords>specyfikacje, drogi, drogownictwo, ost, D-M-00.00.00</cp:keywords>
  <cp:lastModifiedBy>MZDW Karol Zaniewski</cp:lastModifiedBy>
  <cp:revision>3</cp:revision>
  <cp:lastPrinted>2024-03-06T12:12:00Z</cp:lastPrinted>
  <dcterms:created xsi:type="dcterms:W3CDTF">2024-10-31T10:00:00Z</dcterms:created>
  <dcterms:modified xsi:type="dcterms:W3CDTF">2024-12-06T07:32:00Z</dcterms:modified>
</cp:coreProperties>
</file>